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D4" w:rsidRPr="009212D4" w:rsidRDefault="00AD3DAF" w:rsidP="0092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12">
        <w:rPr>
          <w:rFonts w:ascii="Times New Roman" w:hAnsi="Times New Roman" w:cs="Times New Roman"/>
          <w:sz w:val="24"/>
          <w:szCs w:val="24"/>
        </w:rPr>
        <w:t xml:space="preserve">PRZETARG: Zapytanie ofertowe </w:t>
      </w:r>
      <w:r w:rsidR="009159CB" w:rsidRPr="00F15512">
        <w:rPr>
          <w:rFonts w:ascii="Times New Roman" w:hAnsi="Times New Roman" w:cs="Times New Roman"/>
          <w:sz w:val="24"/>
          <w:szCs w:val="24"/>
        </w:rPr>
        <w:t xml:space="preserve">w postępowaniu o udzielenie zamówienia na roboty i materiały </w:t>
      </w:r>
      <w:r w:rsidR="009159CB" w:rsidRPr="00DF707A">
        <w:rPr>
          <w:rFonts w:ascii="Times New Roman" w:hAnsi="Times New Roman" w:cs="Times New Roman"/>
          <w:sz w:val="24"/>
          <w:szCs w:val="24"/>
        </w:rPr>
        <w:t>budowlane związane z montażem elementó</w:t>
      </w:r>
      <w:r w:rsidR="00F15512" w:rsidRPr="00DF707A">
        <w:rPr>
          <w:rFonts w:ascii="Times New Roman" w:hAnsi="Times New Roman" w:cs="Times New Roman"/>
          <w:sz w:val="24"/>
          <w:szCs w:val="24"/>
        </w:rPr>
        <w:t>w instalacji PV w ilości sztuk 2</w:t>
      </w:r>
      <w:r w:rsidR="009159CB" w:rsidRPr="00DF707A">
        <w:rPr>
          <w:rFonts w:ascii="Times New Roman" w:hAnsi="Times New Roman" w:cs="Times New Roman"/>
          <w:sz w:val="24"/>
          <w:szCs w:val="24"/>
        </w:rPr>
        <w:t xml:space="preserve"> o mocach </w:t>
      </w:r>
      <w:r w:rsidR="00DF707A" w:rsidRPr="00DF707A">
        <w:rPr>
          <w:rFonts w:ascii="Times New Roman" w:hAnsi="Times New Roman" w:cs="Times New Roman"/>
          <w:sz w:val="24"/>
          <w:szCs w:val="24"/>
        </w:rPr>
        <w:t>99</w:t>
      </w:r>
      <w:r w:rsidR="009159CB" w:rsidRPr="00DF707A">
        <w:rPr>
          <w:rFonts w:ascii="Times New Roman" w:hAnsi="Times New Roman" w:cs="Times New Roman"/>
          <w:sz w:val="24"/>
          <w:szCs w:val="24"/>
        </w:rPr>
        <w:t>,00 kW</w:t>
      </w:r>
      <w:r w:rsidR="00DF707A" w:rsidRPr="00DF707A">
        <w:rPr>
          <w:rFonts w:ascii="Times New Roman" w:hAnsi="Times New Roman" w:cs="Times New Roman"/>
          <w:sz w:val="24"/>
          <w:szCs w:val="24"/>
        </w:rPr>
        <w:t xml:space="preserve"> i 5 kW</w:t>
      </w:r>
      <w:r w:rsidR="009159CB" w:rsidRPr="00DF707A">
        <w:rPr>
          <w:rFonts w:ascii="Times New Roman" w:hAnsi="Times New Roman" w:cs="Times New Roman"/>
          <w:sz w:val="24"/>
          <w:szCs w:val="24"/>
        </w:rPr>
        <w:t xml:space="preserve">, realizowane w ramach zadań w </w:t>
      </w:r>
      <w:r w:rsidR="009159CB" w:rsidRPr="009212D4">
        <w:rPr>
          <w:rFonts w:ascii="Times New Roman" w:hAnsi="Times New Roman" w:cs="Times New Roman"/>
          <w:sz w:val="24"/>
          <w:szCs w:val="24"/>
        </w:rPr>
        <w:t>projekcie pt: „</w:t>
      </w:r>
      <w:bookmarkStart w:id="0" w:name="_Hlk505594753"/>
      <w:r w:rsidR="009212D4" w:rsidRPr="009212D4">
        <w:rPr>
          <w:rFonts w:ascii="Times New Roman" w:hAnsi="Times New Roman" w:cs="Times New Roman"/>
          <w:sz w:val="24"/>
          <w:szCs w:val="24"/>
        </w:rPr>
        <w:t xml:space="preserve">BUDOWA ELEKTROWNI  FOTOWOLTAICZNYCH O MOCACH PRZYŁĄCZENIOWYCH 99 kW i 5 kW NA TERENIE ZAKŁADU PRZETWÓRSTWA MIĘSNEGO RASKO </w:t>
      </w:r>
      <w:proofErr w:type="spellStart"/>
      <w:r w:rsidR="009212D4" w:rsidRPr="009212D4">
        <w:rPr>
          <w:rFonts w:ascii="Times New Roman" w:hAnsi="Times New Roman" w:cs="Times New Roman"/>
          <w:sz w:val="24"/>
          <w:szCs w:val="24"/>
        </w:rPr>
        <w:t>Sp.J</w:t>
      </w:r>
      <w:proofErr w:type="spellEnd"/>
      <w:r w:rsidR="009212D4" w:rsidRPr="009212D4">
        <w:rPr>
          <w:rFonts w:ascii="Times New Roman" w:hAnsi="Times New Roman" w:cs="Times New Roman"/>
          <w:sz w:val="24"/>
          <w:szCs w:val="24"/>
        </w:rPr>
        <w:t>. W GMINIE ŻELECHLINEK”, w tym:</w:t>
      </w:r>
    </w:p>
    <w:p w:rsidR="009212D4" w:rsidRPr="009212D4" w:rsidRDefault="009212D4" w:rsidP="009212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2D4">
        <w:rPr>
          <w:rFonts w:ascii="Times New Roman" w:hAnsi="Times New Roman" w:cs="Times New Roman"/>
          <w:bCs/>
          <w:sz w:val="24"/>
          <w:szCs w:val="24"/>
        </w:rPr>
        <w:t xml:space="preserve">Zadanie 1 „Budowa elektrowni fotowoltaicznej o mocy przyłączeniowej 99 kWp na terenie Zakładu Przetwórstwa Mięsnego </w:t>
      </w:r>
      <w:proofErr w:type="spellStart"/>
      <w:r w:rsidRPr="009212D4">
        <w:rPr>
          <w:rFonts w:ascii="Times New Roman" w:hAnsi="Times New Roman" w:cs="Times New Roman"/>
          <w:bCs/>
          <w:sz w:val="24"/>
          <w:szCs w:val="24"/>
        </w:rPr>
        <w:t>Rasko</w:t>
      </w:r>
      <w:proofErr w:type="spellEnd"/>
      <w:r w:rsidRPr="009212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2D4">
        <w:rPr>
          <w:rFonts w:ascii="Times New Roman" w:hAnsi="Times New Roman" w:cs="Times New Roman"/>
          <w:bCs/>
          <w:sz w:val="24"/>
          <w:szCs w:val="24"/>
        </w:rPr>
        <w:t>Sp.j</w:t>
      </w:r>
      <w:proofErr w:type="spellEnd"/>
      <w:r w:rsidRPr="009212D4">
        <w:rPr>
          <w:rFonts w:ascii="Times New Roman" w:hAnsi="Times New Roman" w:cs="Times New Roman"/>
          <w:bCs/>
          <w:sz w:val="24"/>
          <w:szCs w:val="24"/>
        </w:rPr>
        <w:t>. w gminie Żelechlinek” oraz</w:t>
      </w:r>
    </w:p>
    <w:p w:rsidR="00425925" w:rsidRPr="009212D4" w:rsidRDefault="009212D4" w:rsidP="009212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2D4">
        <w:rPr>
          <w:rFonts w:ascii="Times New Roman" w:hAnsi="Times New Roman" w:cs="Times New Roman"/>
          <w:bCs/>
          <w:sz w:val="24"/>
          <w:szCs w:val="24"/>
        </w:rPr>
        <w:t>Zadanie 2 „Budowa instalacji fotowoltaicznej o mocy przyłączeniowej 5 kWp</w:t>
      </w:r>
      <w:r w:rsidR="00DF707A" w:rsidRPr="009212D4">
        <w:rPr>
          <w:rFonts w:ascii="Times New Roman" w:hAnsi="Times New Roman" w:cs="Times New Roman"/>
          <w:bCs/>
          <w:sz w:val="24"/>
          <w:szCs w:val="24"/>
        </w:rPr>
        <w:t>”</w:t>
      </w:r>
      <w:bookmarkEnd w:id="0"/>
    </w:p>
    <w:p w:rsidR="005777DA" w:rsidRPr="009212D4" w:rsidRDefault="005777DA" w:rsidP="0092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AF" w:rsidRPr="005777DA" w:rsidRDefault="00AD3DAF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Pr="005777DA">
        <w:rPr>
          <w:rFonts w:ascii="Times New Roman" w:hAnsi="Times New Roman" w:cs="Times New Roman"/>
          <w:sz w:val="24"/>
          <w:szCs w:val="24"/>
        </w:rPr>
        <w:t>Zapytanie ofertowe</w:t>
      </w:r>
      <w:r w:rsidR="005777DA">
        <w:rPr>
          <w:rFonts w:ascii="Times New Roman" w:hAnsi="Times New Roman" w:cs="Times New Roman"/>
          <w:sz w:val="24"/>
          <w:szCs w:val="24"/>
        </w:rPr>
        <w:t xml:space="preserve"> </w:t>
      </w:r>
      <w:r w:rsidRPr="005777DA">
        <w:rPr>
          <w:rFonts w:ascii="Times New Roman" w:hAnsi="Times New Roman" w:cs="Times New Roman"/>
          <w:sz w:val="24"/>
          <w:szCs w:val="24"/>
        </w:rPr>
        <w:t xml:space="preserve">- </w:t>
      </w:r>
      <w:r w:rsidR="00901B72" w:rsidRPr="005777DA">
        <w:rPr>
          <w:rFonts w:ascii="Times New Roman" w:hAnsi="Times New Roman" w:cs="Times New Roman"/>
          <w:sz w:val="24"/>
          <w:szCs w:val="24"/>
        </w:rPr>
        <w:t>Zadanie</w:t>
      </w:r>
      <w:r w:rsidR="0035234B">
        <w:rPr>
          <w:rFonts w:ascii="Times New Roman" w:hAnsi="Times New Roman" w:cs="Times New Roman"/>
          <w:sz w:val="24"/>
          <w:szCs w:val="24"/>
        </w:rPr>
        <w:t xml:space="preserve">: </w:t>
      </w:r>
      <w:r w:rsidR="00901B72" w:rsidRPr="005777DA">
        <w:rPr>
          <w:rFonts w:ascii="Times New Roman" w:hAnsi="Times New Roman" w:cs="Times New Roman"/>
          <w:sz w:val="24"/>
          <w:szCs w:val="24"/>
        </w:rPr>
        <w:t>1 „</w:t>
      </w:r>
      <w:r w:rsidR="009212D4" w:rsidRPr="009212D4">
        <w:rPr>
          <w:rFonts w:ascii="Times New Roman" w:hAnsi="Times New Roman" w:cs="Times New Roman"/>
          <w:bCs/>
          <w:sz w:val="24"/>
          <w:szCs w:val="24"/>
        </w:rPr>
        <w:t xml:space="preserve">Budowa elektrowni fotowoltaicznej o mocy przyłączeniowej 99 kWp na terenie Zakładu Przetwórstwa Mięsnego </w:t>
      </w:r>
      <w:proofErr w:type="spellStart"/>
      <w:r w:rsidR="009212D4" w:rsidRPr="009212D4">
        <w:rPr>
          <w:rFonts w:ascii="Times New Roman" w:hAnsi="Times New Roman" w:cs="Times New Roman"/>
          <w:bCs/>
          <w:sz w:val="24"/>
          <w:szCs w:val="24"/>
        </w:rPr>
        <w:t>Rasko</w:t>
      </w:r>
      <w:proofErr w:type="spellEnd"/>
      <w:r w:rsidR="009212D4" w:rsidRPr="009212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2D4" w:rsidRPr="009212D4">
        <w:rPr>
          <w:rFonts w:ascii="Times New Roman" w:hAnsi="Times New Roman" w:cs="Times New Roman"/>
          <w:bCs/>
          <w:sz w:val="24"/>
          <w:szCs w:val="24"/>
        </w:rPr>
        <w:t>Sp.j</w:t>
      </w:r>
      <w:proofErr w:type="spellEnd"/>
      <w:r w:rsidR="009212D4" w:rsidRPr="009212D4">
        <w:rPr>
          <w:rFonts w:ascii="Times New Roman" w:hAnsi="Times New Roman" w:cs="Times New Roman"/>
          <w:bCs/>
          <w:sz w:val="24"/>
          <w:szCs w:val="24"/>
        </w:rPr>
        <w:t>. w gminie Żelechlinek</w:t>
      </w:r>
      <w:r w:rsidR="00F15512" w:rsidRPr="00F15512">
        <w:rPr>
          <w:rFonts w:ascii="Times New Roman" w:hAnsi="Times New Roman" w:cs="Times New Roman"/>
          <w:bCs/>
          <w:sz w:val="24"/>
          <w:szCs w:val="24"/>
        </w:rPr>
        <w:t>” oraz</w:t>
      </w:r>
      <w:r w:rsidR="00F155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512" w:rsidRPr="00F15512">
        <w:rPr>
          <w:rFonts w:ascii="Times New Roman" w:hAnsi="Times New Roman" w:cs="Times New Roman"/>
          <w:bCs/>
          <w:sz w:val="24"/>
          <w:szCs w:val="24"/>
        </w:rPr>
        <w:t>Zadanie 2 „</w:t>
      </w:r>
      <w:r w:rsidR="00DF707A" w:rsidRPr="00DF707A">
        <w:rPr>
          <w:rFonts w:ascii="Times New Roman" w:hAnsi="Times New Roman" w:cs="Times New Roman"/>
          <w:bCs/>
          <w:sz w:val="24"/>
          <w:szCs w:val="24"/>
        </w:rPr>
        <w:t>Budowa instalacji fotowoltaicznej o mocy przyłączeniowej 5 kWp</w:t>
      </w:r>
      <w:r w:rsidR="00901B72" w:rsidRPr="005777DA">
        <w:rPr>
          <w:rFonts w:ascii="Times New Roman" w:hAnsi="Times New Roman" w:cs="Times New Roman"/>
          <w:sz w:val="24"/>
          <w:szCs w:val="24"/>
        </w:rPr>
        <w:t>”</w:t>
      </w:r>
      <w:r w:rsidR="00DF707A">
        <w:rPr>
          <w:rFonts w:ascii="Times New Roman" w:hAnsi="Times New Roman" w:cs="Times New Roman"/>
          <w:sz w:val="24"/>
          <w:szCs w:val="24"/>
        </w:rPr>
        <w:t>.</w:t>
      </w:r>
    </w:p>
    <w:p w:rsidR="005777DA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AF" w:rsidRPr="005777DA" w:rsidRDefault="00AD3DAF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CB2">
        <w:rPr>
          <w:rFonts w:ascii="Times New Roman" w:hAnsi="Times New Roman" w:cs="Times New Roman"/>
          <w:b/>
          <w:sz w:val="24"/>
          <w:szCs w:val="24"/>
        </w:rPr>
        <w:t xml:space="preserve">Data zamieszczenia: </w:t>
      </w:r>
      <w:r w:rsidR="005777DA" w:rsidRPr="00116CB2">
        <w:rPr>
          <w:rFonts w:ascii="Times New Roman" w:hAnsi="Times New Roman" w:cs="Times New Roman"/>
          <w:sz w:val="24"/>
          <w:szCs w:val="24"/>
        </w:rPr>
        <w:t>1</w:t>
      </w:r>
      <w:r w:rsidR="00116CB2" w:rsidRPr="00116CB2">
        <w:rPr>
          <w:rFonts w:ascii="Times New Roman" w:hAnsi="Times New Roman" w:cs="Times New Roman"/>
          <w:sz w:val="24"/>
          <w:szCs w:val="24"/>
        </w:rPr>
        <w:t>9</w:t>
      </w:r>
      <w:r w:rsidR="005777DA" w:rsidRPr="00116CB2">
        <w:rPr>
          <w:rFonts w:ascii="Times New Roman" w:hAnsi="Times New Roman" w:cs="Times New Roman"/>
          <w:sz w:val="24"/>
          <w:szCs w:val="24"/>
        </w:rPr>
        <w:t xml:space="preserve"> </w:t>
      </w:r>
      <w:r w:rsidR="00116CB2" w:rsidRPr="00116CB2">
        <w:rPr>
          <w:rFonts w:ascii="Times New Roman" w:hAnsi="Times New Roman" w:cs="Times New Roman"/>
          <w:sz w:val="24"/>
          <w:szCs w:val="24"/>
        </w:rPr>
        <w:t>lutego</w:t>
      </w:r>
      <w:r w:rsidR="005777DA" w:rsidRPr="00116CB2">
        <w:rPr>
          <w:rFonts w:ascii="Times New Roman" w:hAnsi="Times New Roman" w:cs="Times New Roman"/>
          <w:sz w:val="24"/>
          <w:szCs w:val="24"/>
        </w:rPr>
        <w:t xml:space="preserve"> 2018 roku</w:t>
      </w:r>
    </w:p>
    <w:p w:rsidR="005777DA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B72" w:rsidRPr="009011F4" w:rsidRDefault="00E574AA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>Dane kontaktowe Zamawiającego</w:t>
      </w:r>
      <w:r w:rsidR="005777DA">
        <w:rPr>
          <w:rFonts w:ascii="Times New Roman" w:hAnsi="Times New Roman" w:cs="Times New Roman"/>
          <w:b/>
          <w:sz w:val="24"/>
          <w:szCs w:val="24"/>
        </w:rPr>
        <w:t>:</w:t>
      </w:r>
      <w:r w:rsidRPr="009011F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F707A" w:rsidRPr="00DF707A" w:rsidRDefault="00D14057" w:rsidP="00DF70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Zakład Przetwórstwa Mięsnego </w:t>
      </w:r>
      <w:r w:rsidR="00DF707A" w:rsidRPr="00DF707A">
        <w:rPr>
          <w:rFonts w:ascii="Times New Roman" w:hAnsi="Times New Roman" w:cs="Times New Roman"/>
          <w:bCs/>
          <w:sz w:val="24"/>
          <w:szCs w:val="24"/>
        </w:rPr>
        <w:t xml:space="preserve">„RASKO” </w:t>
      </w:r>
      <w:proofErr w:type="spellStart"/>
      <w:r w:rsidR="00DF707A" w:rsidRPr="00DF707A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F707A" w:rsidRPr="00DF707A">
        <w:rPr>
          <w:rFonts w:ascii="Times New Roman" w:hAnsi="Times New Roman" w:cs="Times New Roman"/>
          <w:bCs/>
          <w:sz w:val="24"/>
          <w:szCs w:val="24"/>
        </w:rPr>
        <w:t>Skorzycki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J.Skorzycki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F707A" w:rsidRPr="00DF70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707A" w:rsidRPr="00DF707A" w:rsidRDefault="00D14057" w:rsidP="00DF70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Wincentego Witosa 5</w:t>
      </w:r>
    </w:p>
    <w:p w:rsidR="00DF707A" w:rsidRPr="00DF707A" w:rsidRDefault="00DF707A" w:rsidP="00DF70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707A">
        <w:rPr>
          <w:rFonts w:ascii="Times New Roman" w:hAnsi="Times New Roman" w:cs="Times New Roman"/>
          <w:bCs/>
          <w:sz w:val="24"/>
          <w:szCs w:val="24"/>
        </w:rPr>
        <w:t>97-226 Żelechlinek</w:t>
      </w:r>
    </w:p>
    <w:p w:rsidR="005777DA" w:rsidRPr="009212D4" w:rsidRDefault="005777DA" w:rsidP="00DF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5ED" w:rsidRDefault="00E574AA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 xml:space="preserve">Województwo : </w:t>
      </w:r>
      <w:r w:rsidRPr="009011F4">
        <w:rPr>
          <w:rFonts w:ascii="Times New Roman" w:hAnsi="Times New Roman" w:cs="Times New Roman"/>
          <w:sz w:val="24"/>
          <w:szCs w:val="24"/>
        </w:rPr>
        <w:t xml:space="preserve">łódzkie                                                                                                                                                </w:t>
      </w:r>
    </w:p>
    <w:p w:rsidR="005777DA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7DA" w:rsidRDefault="00E574AA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7DA">
        <w:rPr>
          <w:rFonts w:ascii="Times New Roman" w:hAnsi="Times New Roman" w:cs="Times New Roman"/>
          <w:b/>
          <w:sz w:val="24"/>
          <w:szCs w:val="24"/>
        </w:rPr>
        <w:t>Termin składania ofert:</w:t>
      </w:r>
      <w:r w:rsidR="00577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7DA" w:rsidRPr="005777DA">
        <w:rPr>
          <w:rFonts w:ascii="Times New Roman" w:hAnsi="Times New Roman" w:cs="Times New Roman"/>
          <w:sz w:val="24"/>
          <w:szCs w:val="24"/>
        </w:rPr>
        <w:t>0</w:t>
      </w:r>
      <w:r w:rsidR="00116CB2">
        <w:rPr>
          <w:rFonts w:ascii="Times New Roman" w:hAnsi="Times New Roman" w:cs="Times New Roman"/>
          <w:sz w:val="24"/>
          <w:szCs w:val="24"/>
        </w:rPr>
        <w:t>7</w:t>
      </w:r>
      <w:r w:rsidR="005777DA" w:rsidRPr="005777DA">
        <w:rPr>
          <w:rFonts w:ascii="Times New Roman" w:hAnsi="Times New Roman" w:cs="Times New Roman"/>
          <w:sz w:val="24"/>
          <w:szCs w:val="24"/>
        </w:rPr>
        <w:t xml:space="preserve"> marca 2018 roku, do godz. 10.00</w:t>
      </w:r>
    </w:p>
    <w:p w:rsidR="005777DA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057" w:rsidRPr="00DF707A" w:rsidRDefault="00424CF1" w:rsidP="00D140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77DA">
        <w:rPr>
          <w:rFonts w:ascii="Times New Roman" w:hAnsi="Times New Roman" w:cs="Times New Roman"/>
          <w:b/>
          <w:sz w:val="24"/>
          <w:szCs w:val="24"/>
        </w:rPr>
        <w:t xml:space="preserve">Nazwa Zamawiającego: </w:t>
      </w:r>
      <w:r w:rsidR="00D14057">
        <w:rPr>
          <w:rFonts w:ascii="Times New Roman" w:hAnsi="Times New Roman" w:cs="Times New Roman"/>
          <w:bCs/>
          <w:sz w:val="24"/>
          <w:szCs w:val="24"/>
        </w:rPr>
        <w:t xml:space="preserve">Zakład Przetwórstwa Mięsnego </w:t>
      </w:r>
      <w:r w:rsidR="00D14057" w:rsidRPr="00DF707A">
        <w:rPr>
          <w:rFonts w:ascii="Times New Roman" w:hAnsi="Times New Roman" w:cs="Times New Roman"/>
          <w:bCs/>
          <w:sz w:val="24"/>
          <w:szCs w:val="24"/>
        </w:rPr>
        <w:t xml:space="preserve">„RASKO” </w:t>
      </w:r>
      <w:proofErr w:type="spellStart"/>
      <w:r w:rsidR="00D14057" w:rsidRPr="00DF707A">
        <w:rPr>
          <w:rFonts w:ascii="Times New Roman" w:hAnsi="Times New Roman" w:cs="Times New Roman"/>
          <w:bCs/>
          <w:sz w:val="24"/>
          <w:szCs w:val="24"/>
        </w:rPr>
        <w:t>R</w:t>
      </w:r>
      <w:r w:rsidR="00D14057">
        <w:rPr>
          <w:rFonts w:ascii="Times New Roman" w:hAnsi="Times New Roman" w:cs="Times New Roman"/>
          <w:bCs/>
          <w:sz w:val="24"/>
          <w:szCs w:val="24"/>
        </w:rPr>
        <w:t>.</w:t>
      </w:r>
      <w:r w:rsidR="00D14057" w:rsidRPr="00DF707A">
        <w:rPr>
          <w:rFonts w:ascii="Times New Roman" w:hAnsi="Times New Roman" w:cs="Times New Roman"/>
          <w:bCs/>
          <w:sz w:val="24"/>
          <w:szCs w:val="24"/>
        </w:rPr>
        <w:t>Skorzycki</w:t>
      </w:r>
      <w:proofErr w:type="spellEnd"/>
      <w:r w:rsidR="00D140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4057">
        <w:rPr>
          <w:rFonts w:ascii="Times New Roman" w:hAnsi="Times New Roman" w:cs="Times New Roman"/>
          <w:bCs/>
          <w:sz w:val="24"/>
          <w:szCs w:val="24"/>
        </w:rPr>
        <w:t>J.Skorzycki</w:t>
      </w:r>
      <w:proofErr w:type="spellEnd"/>
      <w:r w:rsidR="00D140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4057">
        <w:rPr>
          <w:rFonts w:ascii="Times New Roman" w:hAnsi="Times New Roman" w:cs="Times New Roman"/>
          <w:bCs/>
          <w:sz w:val="24"/>
          <w:szCs w:val="24"/>
        </w:rPr>
        <w:t>Sp.j</w:t>
      </w:r>
      <w:proofErr w:type="spellEnd"/>
      <w:r w:rsidR="00D14057">
        <w:rPr>
          <w:rFonts w:ascii="Times New Roman" w:hAnsi="Times New Roman" w:cs="Times New Roman"/>
          <w:bCs/>
          <w:sz w:val="24"/>
          <w:szCs w:val="24"/>
        </w:rPr>
        <w:t>.</w:t>
      </w:r>
      <w:r w:rsidR="00D14057" w:rsidRPr="00DF70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77DA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925" w:rsidRPr="005777DA" w:rsidRDefault="002C27D8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7DA">
        <w:rPr>
          <w:rFonts w:ascii="Times New Roman" w:hAnsi="Times New Roman" w:cs="Times New Roman"/>
          <w:b/>
          <w:sz w:val="24"/>
          <w:szCs w:val="24"/>
        </w:rPr>
        <w:t xml:space="preserve">Numer ogłoszenia : </w:t>
      </w:r>
    </w:p>
    <w:p w:rsidR="005777DA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5ED" w:rsidRPr="005777DA" w:rsidRDefault="002C27D8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7DA">
        <w:rPr>
          <w:rFonts w:ascii="Times New Roman" w:hAnsi="Times New Roman" w:cs="Times New Roman"/>
          <w:b/>
          <w:sz w:val="24"/>
          <w:szCs w:val="24"/>
        </w:rPr>
        <w:t xml:space="preserve">Status ogłoszenia : </w:t>
      </w:r>
      <w:r w:rsidRPr="005777DA">
        <w:rPr>
          <w:rFonts w:ascii="Times New Roman" w:hAnsi="Times New Roman" w:cs="Times New Roman"/>
          <w:sz w:val="24"/>
          <w:szCs w:val="24"/>
        </w:rPr>
        <w:t xml:space="preserve">Aktualne                                                                                                                                            </w:t>
      </w:r>
    </w:p>
    <w:p w:rsidR="005777DA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7DA" w:rsidRDefault="002C27D8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>Miejsce i sposób składania ofert :</w:t>
      </w:r>
      <w:r w:rsidRPr="009011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765ED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Oferty należy składać </w:t>
      </w:r>
      <w:r w:rsidRPr="005777DA">
        <w:rPr>
          <w:rFonts w:ascii="Times New Roman" w:hAnsi="Times New Roman" w:cs="Times New Roman"/>
          <w:bCs/>
          <w:sz w:val="24"/>
          <w:szCs w:val="24"/>
        </w:rPr>
        <w:t>w</w:t>
      </w:r>
      <w:r w:rsidRPr="005777DA">
        <w:rPr>
          <w:rFonts w:ascii="Times New Roman" w:hAnsi="Times New Roman" w:cs="Times New Roman"/>
          <w:sz w:val="24"/>
          <w:szCs w:val="24"/>
        </w:rPr>
        <w:t xml:space="preserve"> biurze reprezentanta: SIGMA Finance Sp. z o.o. </w:t>
      </w:r>
      <w:r w:rsidR="00D84083">
        <w:rPr>
          <w:rFonts w:ascii="Times New Roman" w:hAnsi="Times New Roman" w:cs="Times New Roman"/>
          <w:sz w:val="24"/>
          <w:szCs w:val="24"/>
        </w:rPr>
        <w:t xml:space="preserve">z siedzibą w Warszawie - </w:t>
      </w:r>
      <w:r w:rsidRPr="005777DA">
        <w:rPr>
          <w:rFonts w:ascii="Times New Roman" w:hAnsi="Times New Roman" w:cs="Times New Roman"/>
          <w:sz w:val="24"/>
          <w:szCs w:val="24"/>
        </w:rPr>
        <w:t>Biuro Inwestycji i Projektów Unijnych w Lublinie, ul. Jana Sawy 6, lok. 202, 20-632 Lublin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32D5" w:rsidRPr="009011F4">
        <w:rPr>
          <w:rFonts w:ascii="Times New Roman" w:hAnsi="Times New Roman" w:cs="Times New Roman"/>
          <w:sz w:val="24"/>
          <w:szCs w:val="24"/>
        </w:rPr>
        <w:t>Oferty mogą być dostarczone przez kuriera z tym, że oferty dostarczone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2D5" w:rsidRPr="009011F4">
        <w:rPr>
          <w:rFonts w:ascii="Times New Roman" w:hAnsi="Times New Roman" w:cs="Times New Roman"/>
          <w:sz w:val="24"/>
          <w:szCs w:val="24"/>
        </w:rPr>
        <w:t>po terminie uznaje się za spóźnione i jako takie nie podlegają rozpatrzeniu.</w:t>
      </w:r>
    </w:p>
    <w:p w:rsidR="005777DA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42A" w:rsidRPr="009011F4" w:rsidRDefault="004432D5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 xml:space="preserve">Osoba do kontaktu w sprawie ogłoszenia : </w:t>
      </w:r>
      <w:r w:rsidR="005777DA" w:rsidRPr="005777DA">
        <w:rPr>
          <w:rFonts w:ascii="Times New Roman" w:hAnsi="Times New Roman" w:cs="Times New Roman"/>
          <w:sz w:val="24"/>
          <w:szCs w:val="24"/>
        </w:rPr>
        <w:t xml:space="preserve">Witold Filipiński, </w:t>
      </w:r>
      <w:r w:rsidR="00574EF4" w:rsidRPr="005777DA">
        <w:rPr>
          <w:rFonts w:ascii="Times New Roman" w:hAnsi="Times New Roman" w:cs="Times New Roman"/>
          <w:sz w:val="24"/>
          <w:szCs w:val="24"/>
        </w:rPr>
        <w:t xml:space="preserve"> t</w:t>
      </w:r>
      <w:r w:rsidR="00574EF4" w:rsidRPr="009011F4">
        <w:rPr>
          <w:rFonts w:ascii="Times New Roman" w:hAnsi="Times New Roman" w:cs="Times New Roman"/>
          <w:sz w:val="24"/>
          <w:szCs w:val="24"/>
        </w:rPr>
        <w:t xml:space="preserve">el. </w:t>
      </w:r>
      <w:r w:rsidR="005777DA">
        <w:rPr>
          <w:rFonts w:ascii="Times New Roman" w:hAnsi="Times New Roman" w:cs="Times New Roman"/>
          <w:sz w:val="24"/>
          <w:szCs w:val="24"/>
        </w:rPr>
        <w:t>607 068 785</w:t>
      </w:r>
    </w:p>
    <w:p w:rsidR="005777DA" w:rsidRDefault="005777DA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5ED" w:rsidRDefault="00574EF4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>Skrócony opis przedmiotu zamówienia :</w:t>
      </w:r>
    </w:p>
    <w:p w:rsidR="0080442A" w:rsidRPr="009011F4" w:rsidRDefault="0080442A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>Zadanie 1 [</w:t>
      </w:r>
      <w:r w:rsidR="00901B72" w:rsidRPr="009011F4">
        <w:rPr>
          <w:rFonts w:ascii="Times New Roman" w:hAnsi="Times New Roman" w:cs="Times New Roman"/>
          <w:b/>
          <w:sz w:val="24"/>
          <w:szCs w:val="24"/>
        </w:rPr>
        <w:t>„</w:t>
      </w:r>
      <w:r w:rsidR="00B3514A" w:rsidRPr="00B3514A">
        <w:rPr>
          <w:rFonts w:ascii="Times New Roman" w:hAnsi="Times New Roman" w:cs="Times New Roman"/>
          <w:b/>
          <w:bCs/>
          <w:sz w:val="24"/>
          <w:szCs w:val="24"/>
        </w:rPr>
        <w:t xml:space="preserve">Budowa elektrowni fotowoltaicznej o mocy przyłączeniowej 99 kWp na terenie </w:t>
      </w:r>
      <w:r w:rsidR="00D14057">
        <w:rPr>
          <w:rFonts w:ascii="Times New Roman" w:hAnsi="Times New Roman" w:cs="Times New Roman"/>
          <w:b/>
          <w:bCs/>
          <w:sz w:val="24"/>
          <w:szCs w:val="24"/>
        </w:rPr>
        <w:t xml:space="preserve">Zakładu Przetwórstwa Mięsnego </w:t>
      </w:r>
      <w:proofErr w:type="spellStart"/>
      <w:r w:rsidR="00D1405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3514A" w:rsidRPr="00B3514A">
        <w:rPr>
          <w:rFonts w:ascii="Times New Roman" w:hAnsi="Times New Roman" w:cs="Times New Roman"/>
          <w:b/>
          <w:bCs/>
          <w:sz w:val="24"/>
          <w:szCs w:val="24"/>
        </w:rPr>
        <w:t>asko</w:t>
      </w:r>
      <w:proofErr w:type="spellEnd"/>
      <w:r w:rsidR="00B3514A" w:rsidRPr="00B35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4057">
        <w:rPr>
          <w:rFonts w:ascii="Times New Roman" w:hAnsi="Times New Roman" w:cs="Times New Roman"/>
          <w:b/>
          <w:bCs/>
          <w:sz w:val="24"/>
          <w:szCs w:val="24"/>
        </w:rPr>
        <w:t>Sp.j</w:t>
      </w:r>
      <w:proofErr w:type="spellEnd"/>
      <w:r w:rsidR="00D140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514A" w:rsidRPr="00B3514A">
        <w:rPr>
          <w:rFonts w:ascii="Times New Roman" w:hAnsi="Times New Roman" w:cs="Times New Roman"/>
          <w:b/>
          <w:bCs/>
          <w:sz w:val="24"/>
          <w:szCs w:val="24"/>
        </w:rPr>
        <w:t>, w gminie Żelechlinek</w:t>
      </w:r>
      <w:r w:rsidR="00901B72" w:rsidRPr="009011F4">
        <w:rPr>
          <w:rFonts w:ascii="Times New Roman" w:hAnsi="Times New Roman" w:cs="Times New Roman"/>
          <w:b/>
          <w:sz w:val="24"/>
          <w:szCs w:val="24"/>
        </w:rPr>
        <w:t>”</w:t>
      </w:r>
      <w:r w:rsidRPr="009011F4">
        <w:rPr>
          <w:rFonts w:ascii="Times New Roman" w:hAnsi="Times New Roman" w:cs="Times New Roman"/>
          <w:b/>
          <w:sz w:val="24"/>
          <w:szCs w:val="24"/>
        </w:rPr>
        <w:t>]</w:t>
      </w:r>
      <w:r w:rsidR="00574EF4" w:rsidRPr="009011F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D7A05" w:rsidRPr="009011F4">
        <w:rPr>
          <w:rFonts w:ascii="Times New Roman" w:hAnsi="Times New Roman" w:cs="Times New Roman"/>
          <w:sz w:val="24"/>
          <w:szCs w:val="24"/>
        </w:rPr>
        <w:t xml:space="preserve">projektowana </w:t>
      </w:r>
      <w:r w:rsidR="00901B72" w:rsidRPr="009011F4">
        <w:rPr>
          <w:rFonts w:ascii="Times New Roman" w:hAnsi="Times New Roman" w:cs="Times New Roman"/>
          <w:sz w:val="24"/>
          <w:szCs w:val="24"/>
        </w:rPr>
        <w:t>instalacja</w:t>
      </w:r>
      <w:r w:rsidR="006D7A05" w:rsidRPr="009011F4">
        <w:rPr>
          <w:rFonts w:ascii="Times New Roman" w:hAnsi="Times New Roman" w:cs="Times New Roman"/>
          <w:sz w:val="24"/>
          <w:szCs w:val="24"/>
        </w:rPr>
        <w:t xml:space="preserve"> PV zlokalizowana w</w:t>
      </w:r>
      <w:r w:rsidR="000B31D9" w:rsidRPr="009011F4">
        <w:rPr>
          <w:rFonts w:ascii="Times New Roman" w:hAnsi="Times New Roman" w:cs="Times New Roman"/>
          <w:sz w:val="24"/>
          <w:szCs w:val="24"/>
        </w:rPr>
        <w:t xml:space="preserve"> miejscowości </w:t>
      </w:r>
      <w:r w:rsidR="00B3514A">
        <w:rPr>
          <w:rFonts w:ascii="Times New Roman" w:hAnsi="Times New Roman" w:cs="Times New Roman"/>
          <w:sz w:val="24"/>
          <w:szCs w:val="24"/>
        </w:rPr>
        <w:t>Żelechlinek</w:t>
      </w:r>
      <w:r w:rsidR="00901B72" w:rsidRPr="00901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14A">
        <w:rPr>
          <w:rFonts w:ascii="Times New Roman" w:hAnsi="Times New Roman" w:cs="Times New Roman"/>
          <w:sz w:val="24"/>
          <w:szCs w:val="24"/>
        </w:rPr>
        <w:t>ul.Rawska</w:t>
      </w:r>
      <w:proofErr w:type="spellEnd"/>
      <w:r w:rsidR="00B3514A">
        <w:rPr>
          <w:rFonts w:ascii="Times New Roman" w:hAnsi="Times New Roman" w:cs="Times New Roman"/>
          <w:sz w:val="24"/>
          <w:szCs w:val="24"/>
        </w:rPr>
        <w:t>, działki 301</w:t>
      </w:r>
      <w:r w:rsidR="00D14057">
        <w:rPr>
          <w:rFonts w:ascii="Times New Roman" w:hAnsi="Times New Roman" w:cs="Times New Roman"/>
          <w:sz w:val="24"/>
          <w:szCs w:val="24"/>
        </w:rPr>
        <w:t xml:space="preserve">/3, 302/3, 303/3, 299/6, 300/6 i </w:t>
      </w:r>
      <w:r w:rsidR="00B3514A">
        <w:rPr>
          <w:rFonts w:ascii="Times New Roman" w:hAnsi="Times New Roman" w:cs="Times New Roman"/>
          <w:sz w:val="24"/>
          <w:szCs w:val="24"/>
        </w:rPr>
        <w:t>519</w:t>
      </w:r>
      <w:r w:rsidR="006D7A05" w:rsidRPr="009011F4">
        <w:rPr>
          <w:rFonts w:ascii="Times New Roman" w:hAnsi="Times New Roman" w:cs="Times New Roman"/>
          <w:sz w:val="24"/>
          <w:szCs w:val="24"/>
        </w:rPr>
        <w:t xml:space="preserve">, pow. </w:t>
      </w:r>
      <w:r w:rsidR="00F15512">
        <w:rPr>
          <w:rFonts w:ascii="Times New Roman" w:hAnsi="Times New Roman" w:cs="Times New Roman"/>
          <w:sz w:val="24"/>
          <w:szCs w:val="24"/>
        </w:rPr>
        <w:t>tomaszowski</w:t>
      </w:r>
      <w:r w:rsidR="00DF0B84" w:rsidRPr="009011F4">
        <w:rPr>
          <w:rFonts w:ascii="Times New Roman" w:hAnsi="Times New Roman" w:cs="Times New Roman"/>
          <w:sz w:val="24"/>
          <w:szCs w:val="24"/>
        </w:rPr>
        <w:t xml:space="preserve">, </w:t>
      </w:r>
      <w:r w:rsidR="0029402B">
        <w:rPr>
          <w:rFonts w:ascii="Times New Roman" w:hAnsi="Times New Roman" w:cs="Times New Roman"/>
          <w:sz w:val="24"/>
          <w:szCs w:val="24"/>
        </w:rPr>
        <w:t xml:space="preserve">obręb ewidencyjny </w:t>
      </w:r>
      <w:r w:rsidR="00B3514A">
        <w:rPr>
          <w:rFonts w:ascii="Times New Roman" w:hAnsi="Times New Roman" w:cs="Times New Roman"/>
          <w:sz w:val="24"/>
          <w:szCs w:val="24"/>
        </w:rPr>
        <w:t>Żelechlinek</w:t>
      </w:r>
      <w:r w:rsidR="0029402B">
        <w:rPr>
          <w:rFonts w:ascii="Times New Roman" w:hAnsi="Times New Roman" w:cs="Times New Roman"/>
          <w:sz w:val="24"/>
          <w:szCs w:val="24"/>
        </w:rPr>
        <w:t xml:space="preserve">, </w:t>
      </w:r>
      <w:r w:rsidR="00DF0B84" w:rsidRPr="009011F4">
        <w:rPr>
          <w:rFonts w:ascii="Times New Roman" w:hAnsi="Times New Roman" w:cs="Times New Roman"/>
          <w:sz w:val="24"/>
          <w:szCs w:val="24"/>
        </w:rPr>
        <w:t xml:space="preserve">składać się z będzie z </w:t>
      </w:r>
      <w:r w:rsidR="00754C40">
        <w:rPr>
          <w:rFonts w:ascii="Times New Roman" w:hAnsi="Times New Roman" w:cs="Times New Roman"/>
          <w:sz w:val="24"/>
          <w:szCs w:val="24"/>
        </w:rPr>
        <w:t xml:space="preserve">zestawu inwerterów i </w:t>
      </w:r>
      <w:r w:rsidR="00DF0B84" w:rsidRPr="009011F4">
        <w:rPr>
          <w:rFonts w:ascii="Times New Roman" w:hAnsi="Times New Roman" w:cs="Times New Roman"/>
          <w:sz w:val="24"/>
          <w:szCs w:val="24"/>
        </w:rPr>
        <w:t>modułów</w:t>
      </w:r>
      <w:r w:rsidR="00754C40">
        <w:rPr>
          <w:rFonts w:ascii="Times New Roman" w:hAnsi="Times New Roman" w:cs="Times New Roman"/>
          <w:sz w:val="24"/>
          <w:szCs w:val="24"/>
        </w:rPr>
        <w:t xml:space="preserve"> o łącznej mocy do </w:t>
      </w:r>
      <w:r w:rsidR="00B3514A">
        <w:rPr>
          <w:rFonts w:ascii="Times New Roman" w:hAnsi="Times New Roman" w:cs="Times New Roman"/>
          <w:sz w:val="24"/>
          <w:szCs w:val="24"/>
        </w:rPr>
        <w:t>99</w:t>
      </w:r>
      <w:r w:rsidR="00754C40">
        <w:rPr>
          <w:rFonts w:ascii="Times New Roman" w:hAnsi="Times New Roman" w:cs="Times New Roman"/>
          <w:sz w:val="24"/>
          <w:szCs w:val="24"/>
        </w:rPr>
        <w:t>kW.</w:t>
      </w:r>
      <w:r w:rsidR="003F0008">
        <w:rPr>
          <w:rFonts w:ascii="Times New Roman" w:hAnsi="Times New Roman" w:cs="Times New Roman"/>
          <w:sz w:val="24"/>
          <w:szCs w:val="24"/>
        </w:rPr>
        <w:t xml:space="preserve"> </w:t>
      </w:r>
      <w:r w:rsidR="00EA19BD" w:rsidRPr="009011F4">
        <w:rPr>
          <w:rFonts w:ascii="Times New Roman" w:hAnsi="Times New Roman" w:cs="Times New Roman"/>
          <w:sz w:val="24"/>
          <w:szCs w:val="24"/>
        </w:rPr>
        <w:t>Zakres robót dotyczy dostawy i  montażu elementów instalacji PV w ramach zakresu przewidzianego dokumentacją techniczną  niezbędnych z p</w:t>
      </w:r>
      <w:r w:rsidR="00FE2720" w:rsidRPr="009011F4">
        <w:rPr>
          <w:rFonts w:ascii="Times New Roman" w:hAnsi="Times New Roman" w:cs="Times New Roman"/>
          <w:sz w:val="24"/>
          <w:szCs w:val="24"/>
        </w:rPr>
        <w:t>un</w:t>
      </w:r>
      <w:r w:rsidR="00EA19BD" w:rsidRPr="009011F4">
        <w:rPr>
          <w:rFonts w:ascii="Times New Roman" w:hAnsi="Times New Roman" w:cs="Times New Roman"/>
          <w:sz w:val="24"/>
          <w:szCs w:val="24"/>
        </w:rPr>
        <w:t>kt</w:t>
      </w:r>
      <w:r w:rsidR="00FE2720" w:rsidRPr="009011F4">
        <w:rPr>
          <w:rFonts w:ascii="Times New Roman" w:hAnsi="Times New Roman" w:cs="Times New Roman"/>
          <w:sz w:val="24"/>
          <w:szCs w:val="24"/>
        </w:rPr>
        <w:t xml:space="preserve">u </w:t>
      </w:r>
      <w:r w:rsidR="00EA19BD" w:rsidRPr="009011F4">
        <w:rPr>
          <w:rFonts w:ascii="Times New Roman" w:hAnsi="Times New Roman" w:cs="Times New Roman"/>
          <w:sz w:val="24"/>
          <w:szCs w:val="24"/>
        </w:rPr>
        <w:t xml:space="preserve"> widzenia uruchomienia instalacji  fotowoltaicznej o mocy </w:t>
      </w:r>
      <w:r w:rsidR="00B3514A">
        <w:rPr>
          <w:rFonts w:ascii="Times New Roman" w:hAnsi="Times New Roman" w:cs="Times New Roman"/>
          <w:sz w:val="24"/>
          <w:szCs w:val="24"/>
        </w:rPr>
        <w:t>99</w:t>
      </w:r>
      <w:r w:rsidR="00EA19BD" w:rsidRPr="009011F4">
        <w:rPr>
          <w:rFonts w:ascii="Times New Roman" w:hAnsi="Times New Roman" w:cs="Times New Roman"/>
          <w:sz w:val="24"/>
          <w:szCs w:val="24"/>
        </w:rPr>
        <w:t xml:space="preserve"> kW. W ramach zadania wykonane zostaną roboty budowlane związane z montażem modułów fotowoltaicznych, inwerterów, konstrukcji, okablowania oraz </w:t>
      </w:r>
      <w:r w:rsidR="00901B72" w:rsidRPr="009011F4">
        <w:rPr>
          <w:rFonts w:ascii="Times New Roman" w:hAnsi="Times New Roman" w:cs="Times New Roman"/>
          <w:sz w:val="24"/>
          <w:szCs w:val="24"/>
        </w:rPr>
        <w:t xml:space="preserve">innych elementów </w:t>
      </w:r>
      <w:r w:rsidR="00EA19BD" w:rsidRPr="009011F4">
        <w:rPr>
          <w:rFonts w:ascii="Times New Roman" w:hAnsi="Times New Roman" w:cs="Times New Roman"/>
          <w:sz w:val="24"/>
          <w:szCs w:val="24"/>
        </w:rPr>
        <w:t xml:space="preserve">systemu </w:t>
      </w:r>
      <w:r w:rsidR="00901B72" w:rsidRPr="009011F4">
        <w:rPr>
          <w:rFonts w:ascii="Times New Roman" w:hAnsi="Times New Roman" w:cs="Times New Roman"/>
          <w:sz w:val="24"/>
          <w:szCs w:val="24"/>
        </w:rPr>
        <w:t xml:space="preserve">zgodnie z zakresem w </w:t>
      </w:r>
      <w:r w:rsidR="00901B72" w:rsidRPr="009011F4">
        <w:rPr>
          <w:rFonts w:ascii="Times New Roman" w:hAnsi="Times New Roman" w:cs="Times New Roman"/>
          <w:sz w:val="24"/>
          <w:szCs w:val="24"/>
        </w:rPr>
        <w:lastRenderedPageBreak/>
        <w:t>projekcie</w:t>
      </w:r>
      <w:r w:rsidR="00EA19BD" w:rsidRPr="009011F4">
        <w:rPr>
          <w:rFonts w:ascii="Times New Roman" w:hAnsi="Times New Roman" w:cs="Times New Roman"/>
          <w:sz w:val="24"/>
          <w:szCs w:val="24"/>
        </w:rPr>
        <w:t>.</w:t>
      </w:r>
      <w:r w:rsidR="003F0008">
        <w:rPr>
          <w:rFonts w:ascii="Times New Roman" w:hAnsi="Times New Roman" w:cs="Times New Roman"/>
          <w:sz w:val="24"/>
          <w:szCs w:val="24"/>
        </w:rPr>
        <w:t xml:space="preserve"> </w:t>
      </w:r>
      <w:r w:rsidR="00EA19BD" w:rsidRPr="009011F4">
        <w:rPr>
          <w:rFonts w:ascii="Times New Roman" w:hAnsi="Times New Roman" w:cs="Times New Roman"/>
          <w:sz w:val="24"/>
          <w:szCs w:val="24"/>
        </w:rPr>
        <w:t xml:space="preserve">Szczegółowy opis parametrów urządzeń oraz zakresu robót zwarty jest w dokumentacji technicznej. Planowane </w:t>
      </w:r>
      <w:r w:rsidR="00DA7A55" w:rsidRPr="009011F4">
        <w:rPr>
          <w:rFonts w:ascii="Times New Roman" w:hAnsi="Times New Roman" w:cs="Times New Roman"/>
          <w:sz w:val="24"/>
          <w:szCs w:val="24"/>
        </w:rPr>
        <w:t xml:space="preserve">uruchomienie instalacji: </w:t>
      </w:r>
      <w:r w:rsidR="003F0008">
        <w:rPr>
          <w:rFonts w:ascii="Times New Roman" w:hAnsi="Times New Roman" w:cs="Times New Roman"/>
          <w:sz w:val="24"/>
          <w:szCs w:val="24"/>
        </w:rPr>
        <w:t>01 lipca 2018 roku</w:t>
      </w:r>
    </w:p>
    <w:p w:rsidR="003F0008" w:rsidRDefault="003F0008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661" w:rsidRPr="009011F4" w:rsidRDefault="00E15661" w:rsidP="0057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>Zadanie 2 [„</w:t>
      </w:r>
      <w:r w:rsidR="00B3514A" w:rsidRPr="00B3514A">
        <w:rPr>
          <w:rFonts w:ascii="Times New Roman" w:hAnsi="Times New Roman" w:cs="Times New Roman"/>
          <w:b/>
          <w:bCs/>
          <w:sz w:val="24"/>
          <w:szCs w:val="24"/>
        </w:rPr>
        <w:t>Budowa instalacji fotowoltaicznej o mocy przyłączeniowej 5 kWp</w:t>
      </w:r>
      <w:r w:rsidRPr="009011F4">
        <w:rPr>
          <w:rFonts w:ascii="Times New Roman" w:hAnsi="Times New Roman" w:cs="Times New Roman"/>
          <w:b/>
          <w:sz w:val="24"/>
          <w:szCs w:val="24"/>
        </w:rPr>
        <w:t xml:space="preserve">”]: </w:t>
      </w:r>
      <w:r w:rsidR="00F15512" w:rsidRPr="009011F4">
        <w:rPr>
          <w:rFonts w:ascii="Times New Roman" w:hAnsi="Times New Roman" w:cs="Times New Roman"/>
          <w:sz w:val="24"/>
          <w:szCs w:val="24"/>
        </w:rPr>
        <w:t>projektowana instalacja</w:t>
      </w:r>
      <w:r w:rsidR="00D14057">
        <w:rPr>
          <w:rFonts w:ascii="Times New Roman" w:hAnsi="Times New Roman" w:cs="Times New Roman"/>
          <w:sz w:val="24"/>
          <w:szCs w:val="24"/>
        </w:rPr>
        <w:t xml:space="preserve"> PV zlokalizowana </w:t>
      </w:r>
      <w:proofErr w:type="spellStart"/>
      <w:r w:rsidR="00D14057">
        <w:rPr>
          <w:rFonts w:ascii="Times New Roman" w:hAnsi="Times New Roman" w:cs="Times New Roman"/>
          <w:sz w:val="24"/>
          <w:szCs w:val="24"/>
        </w:rPr>
        <w:t>ul.Witosa</w:t>
      </w:r>
      <w:proofErr w:type="spellEnd"/>
      <w:r w:rsidR="00D14057">
        <w:rPr>
          <w:rFonts w:ascii="Times New Roman" w:hAnsi="Times New Roman" w:cs="Times New Roman"/>
          <w:sz w:val="24"/>
          <w:szCs w:val="24"/>
        </w:rPr>
        <w:t>, Żelechlinek</w:t>
      </w:r>
      <w:r w:rsidR="00F15512" w:rsidRPr="009011F4">
        <w:rPr>
          <w:rFonts w:ascii="Times New Roman" w:hAnsi="Times New Roman" w:cs="Times New Roman"/>
          <w:sz w:val="24"/>
          <w:szCs w:val="24"/>
        </w:rPr>
        <w:t xml:space="preserve">, dz. </w:t>
      </w:r>
      <w:r w:rsidR="00B3514A">
        <w:rPr>
          <w:rFonts w:ascii="Times New Roman" w:hAnsi="Times New Roman" w:cs="Times New Roman"/>
          <w:sz w:val="24"/>
          <w:szCs w:val="24"/>
        </w:rPr>
        <w:t>2</w:t>
      </w:r>
      <w:r w:rsidR="00D14057">
        <w:rPr>
          <w:rFonts w:ascii="Times New Roman" w:hAnsi="Times New Roman" w:cs="Times New Roman"/>
          <w:sz w:val="24"/>
          <w:szCs w:val="24"/>
        </w:rPr>
        <w:t>76/3</w:t>
      </w:r>
      <w:r w:rsidR="00F15512" w:rsidRPr="009011F4">
        <w:rPr>
          <w:rFonts w:ascii="Times New Roman" w:hAnsi="Times New Roman" w:cs="Times New Roman"/>
          <w:sz w:val="24"/>
          <w:szCs w:val="24"/>
        </w:rPr>
        <w:t xml:space="preserve">, gm. </w:t>
      </w:r>
      <w:r w:rsidR="00B3514A">
        <w:rPr>
          <w:rFonts w:ascii="Times New Roman" w:hAnsi="Times New Roman" w:cs="Times New Roman"/>
          <w:sz w:val="24"/>
          <w:szCs w:val="24"/>
        </w:rPr>
        <w:t>Żelechlinek</w:t>
      </w:r>
      <w:r w:rsidR="00F15512" w:rsidRPr="009011F4">
        <w:rPr>
          <w:rFonts w:ascii="Times New Roman" w:hAnsi="Times New Roman" w:cs="Times New Roman"/>
          <w:sz w:val="24"/>
          <w:szCs w:val="24"/>
        </w:rPr>
        <w:t xml:space="preserve">, pow. </w:t>
      </w:r>
      <w:r w:rsidR="00F15512">
        <w:rPr>
          <w:rFonts w:ascii="Times New Roman" w:hAnsi="Times New Roman" w:cs="Times New Roman"/>
          <w:sz w:val="24"/>
          <w:szCs w:val="24"/>
        </w:rPr>
        <w:t>tomaszowski</w:t>
      </w:r>
      <w:r w:rsidR="00F15512" w:rsidRPr="009011F4">
        <w:rPr>
          <w:rFonts w:ascii="Times New Roman" w:hAnsi="Times New Roman" w:cs="Times New Roman"/>
          <w:sz w:val="24"/>
          <w:szCs w:val="24"/>
        </w:rPr>
        <w:t xml:space="preserve">, </w:t>
      </w:r>
      <w:r w:rsidR="00F15512">
        <w:rPr>
          <w:rFonts w:ascii="Times New Roman" w:hAnsi="Times New Roman" w:cs="Times New Roman"/>
          <w:sz w:val="24"/>
          <w:szCs w:val="24"/>
        </w:rPr>
        <w:t xml:space="preserve">obręb ewidencyjny </w:t>
      </w:r>
      <w:r w:rsidR="00B3514A">
        <w:rPr>
          <w:rFonts w:ascii="Times New Roman" w:hAnsi="Times New Roman" w:cs="Times New Roman"/>
          <w:sz w:val="24"/>
          <w:szCs w:val="24"/>
        </w:rPr>
        <w:t>Żelechlinek</w:t>
      </w:r>
      <w:r w:rsidR="007C062A" w:rsidRPr="009011F4">
        <w:rPr>
          <w:rFonts w:ascii="Times New Roman" w:hAnsi="Times New Roman" w:cs="Times New Roman"/>
          <w:sz w:val="24"/>
          <w:szCs w:val="24"/>
        </w:rPr>
        <w:t xml:space="preserve">, składać się z będzie z </w:t>
      </w:r>
      <w:r w:rsidR="007C062A">
        <w:rPr>
          <w:rFonts w:ascii="Times New Roman" w:hAnsi="Times New Roman" w:cs="Times New Roman"/>
          <w:sz w:val="24"/>
          <w:szCs w:val="24"/>
        </w:rPr>
        <w:t xml:space="preserve">zestawu inwerterów i </w:t>
      </w:r>
      <w:r w:rsidR="007C062A" w:rsidRPr="009011F4">
        <w:rPr>
          <w:rFonts w:ascii="Times New Roman" w:hAnsi="Times New Roman" w:cs="Times New Roman"/>
          <w:sz w:val="24"/>
          <w:szCs w:val="24"/>
        </w:rPr>
        <w:t>modułów</w:t>
      </w:r>
      <w:r w:rsidR="007C062A">
        <w:rPr>
          <w:rFonts w:ascii="Times New Roman" w:hAnsi="Times New Roman" w:cs="Times New Roman"/>
          <w:sz w:val="24"/>
          <w:szCs w:val="24"/>
        </w:rPr>
        <w:t xml:space="preserve"> o łącznej mocy do </w:t>
      </w:r>
      <w:r w:rsidR="00B3514A">
        <w:rPr>
          <w:rFonts w:ascii="Times New Roman" w:hAnsi="Times New Roman" w:cs="Times New Roman"/>
          <w:sz w:val="24"/>
          <w:szCs w:val="24"/>
        </w:rPr>
        <w:t>5</w:t>
      </w:r>
      <w:r w:rsidR="007C062A">
        <w:rPr>
          <w:rFonts w:ascii="Times New Roman" w:hAnsi="Times New Roman" w:cs="Times New Roman"/>
          <w:sz w:val="24"/>
          <w:szCs w:val="24"/>
        </w:rPr>
        <w:t>kW</w:t>
      </w:r>
      <w:r w:rsidRPr="009011F4">
        <w:rPr>
          <w:rFonts w:ascii="Times New Roman" w:hAnsi="Times New Roman" w:cs="Times New Roman"/>
          <w:sz w:val="24"/>
          <w:szCs w:val="24"/>
        </w:rPr>
        <w:t xml:space="preserve">. Zakres robót dotyczy dostawy i  montażu elementów instalacji PV w ramach zakresu przewidzianego dokumentacją techniczną  niezbędnych z punktu  widzenia uruchomienia instalacji  fotowoltaicznej o mocy </w:t>
      </w:r>
      <w:r w:rsidR="00B3514A">
        <w:rPr>
          <w:rFonts w:ascii="Times New Roman" w:hAnsi="Times New Roman" w:cs="Times New Roman"/>
          <w:sz w:val="24"/>
          <w:szCs w:val="24"/>
        </w:rPr>
        <w:t>5</w:t>
      </w:r>
      <w:r w:rsidRPr="009011F4">
        <w:rPr>
          <w:rFonts w:ascii="Times New Roman" w:hAnsi="Times New Roman" w:cs="Times New Roman"/>
          <w:sz w:val="24"/>
          <w:szCs w:val="24"/>
        </w:rPr>
        <w:t xml:space="preserve"> kW. W ramach zadania wykonane zostaną roboty budowlane związane z montażem modułów fotowoltaicznych, inwerterów, konstrukcji, okablowania oraz innych elementów systemu zgodnie z zakresem w projekcie. Szczegółowy opis parametrów urządzeń oraz zakresu robót zwarty jest w dokumentacji technicznej. Planowane uruchomienie instalacji: </w:t>
      </w:r>
      <w:r w:rsidR="003F0008">
        <w:rPr>
          <w:rFonts w:ascii="Times New Roman" w:hAnsi="Times New Roman" w:cs="Times New Roman"/>
          <w:sz w:val="24"/>
          <w:szCs w:val="24"/>
        </w:rPr>
        <w:t>01 lipca 2018 roku</w:t>
      </w:r>
    </w:p>
    <w:p w:rsidR="00501B37" w:rsidRDefault="00501B37" w:rsidP="0057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661" w:rsidRPr="009011F4" w:rsidRDefault="00E15661" w:rsidP="009D6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>Z</w:t>
      </w:r>
      <w:r w:rsidR="001D4B2B" w:rsidRPr="009011F4">
        <w:rPr>
          <w:rFonts w:ascii="Times New Roman" w:hAnsi="Times New Roman" w:cs="Times New Roman"/>
          <w:b/>
          <w:sz w:val="24"/>
          <w:szCs w:val="24"/>
        </w:rPr>
        <w:t>akres prac :</w:t>
      </w:r>
      <w:r w:rsidRPr="009011F4">
        <w:rPr>
          <w:rFonts w:ascii="Times New Roman" w:hAnsi="Times New Roman" w:cs="Times New Roman"/>
          <w:sz w:val="24"/>
          <w:szCs w:val="24"/>
        </w:rPr>
        <w:t xml:space="preserve"> w</w:t>
      </w:r>
      <w:r w:rsidR="003F0008">
        <w:rPr>
          <w:rFonts w:ascii="Times New Roman" w:hAnsi="Times New Roman" w:cs="Times New Roman"/>
          <w:sz w:val="24"/>
          <w:szCs w:val="24"/>
        </w:rPr>
        <w:t xml:space="preserve"> </w:t>
      </w:r>
      <w:r w:rsidR="001D4B2B" w:rsidRPr="009011F4">
        <w:rPr>
          <w:rFonts w:ascii="Times New Roman" w:hAnsi="Times New Roman" w:cs="Times New Roman"/>
          <w:sz w:val="24"/>
          <w:szCs w:val="24"/>
        </w:rPr>
        <w:t>zakres prac wchodzi wykonanie całości robót budowlano-montażowych zgodnie z</w:t>
      </w:r>
      <w:r w:rsidR="003F0008">
        <w:rPr>
          <w:rFonts w:ascii="Times New Roman" w:hAnsi="Times New Roman" w:cs="Times New Roman"/>
          <w:sz w:val="24"/>
          <w:szCs w:val="24"/>
        </w:rPr>
        <w:t xml:space="preserve"> </w:t>
      </w:r>
      <w:r w:rsidR="00205B9D" w:rsidRPr="009011F4">
        <w:rPr>
          <w:rFonts w:ascii="Times New Roman" w:hAnsi="Times New Roman" w:cs="Times New Roman"/>
          <w:sz w:val="24"/>
          <w:szCs w:val="24"/>
        </w:rPr>
        <w:t xml:space="preserve">zatwierdzonym projektem </w:t>
      </w:r>
      <w:r w:rsidR="000916CF" w:rsidRPr="009011F4">
        <w:rPr>
          <w:rFonts w:ascii="Times New Roman" w:hAnsi="Times New Roman" w:cs="Times New Roman"/>
          <w:sz w:val="24"/>
          <w:szCs w:val="24"/>
        </w:rPr>
        <w:t>budowlanym, w tym w szczególności :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>wykonanie przedmiotu umowy zgodnie z obowiązującymi przepisami, normami i warunkami technicznymi wykonania robót, ze wskazówkami Zamawiającego oraz zasadami sztuki budowlanej,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>wykonanie wszelkich prac pomocniczych i towarzyszących niezbędnych do wykonania przedmiotu zamówienia,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>przejęcie od Zamawiającego i odpowiednie zabezpieczenie terenu budowy,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>dostawę i montaż elementów instalacji fotowoltaicznej wraz z wykonaniem robót budowlano-konstrukcyjnych,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>wykonanie prac montażowych elektrycznych (montaż: paneli, sterowników, inwerterów, kompletnych rozdzielnic, układy pomiarowe, kabli wraz z podłączeniem, monitoringiem SCADA)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>dostawa i montaż instalacji odgromowej, uziemiającej i połączeń wyrównawczych,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 xml:space="preserve">dostawa, konfiguracja i uruchomienie monitoringu i raportowania w systemie SCADA wraz ze sterowaniem elektrownią z poziomu tego systemu oraz ustawieniem interfejsu wizualizacji w wybranym miejscu, 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 xml:space="preserve">wykonanie przyłączenia instalacji do sieci elektroenergetycznej oraz uruchomienie instalacji, 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 xml:space="preserve">wykonanie rozruchu technologicznego i uruchomienie elektrowni, 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 xml:space="preserve">przygotowanie dokumentów niezbędnych do zgłoszenia i uruchomienia instalacji poprzez włączenie jej do systemu dystrybucyjnego po akceptacji przez lokalnego dystrybutora energii elektrycznej tj. PGE Dystrybucja SA, 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 xml:space="preserve">uporządkowanie terenu po robotach, 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 xml:space="preserve">zabezpieczenie terenu przed dostępem osób niepowołanych, 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 xml:space="preserve">zabezpieczenie znajdujących się na terenie budowy wyrobów przez kradzieżą, uszkodzeniem czy zniszczeniem, 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>stała współpraca z Zamawiającym w zakresie realizacji przedmiotu umowy oraz wykonanie w wyznaczonym terminie poleceń Zamawiającego pod groźbą wstrzymania robót,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>prowadzenie dokumentacji budowy,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>utylizowanie wszystkich materiałów uzyskanych z rozbiórki zgodnie z ustawą o odpadach,</w:t>
      </w:r>
    </w:p>
    <w:p w:rsidR="009D62E8" w:rsidRPr="009D62E8" w:rsidRDefault="009D62E8" w:rsidP="008466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E8">
        <w:rPr>
          <w:rFonts w:ascii="Times New Roman" w:hAnsi="Times New Roman" w:cs="Times New Roman"/>
          <w:sz w:val="24"/>
          <w:szCs w:val="24"/>
        </w:rPr>
        <w:t xml:space="preserve">zapewnienie wszystkim osobom upoważnionym, uczestnikom procesu budowlanego, dostępu do terenu budowy. </w:t>
      </w:r>
    </w:p>
    <w:p w:rsidR="00E15661" w:rsidRPr="009D62E8" w:rsidRDefault="00E15661" w:rsidP="00E156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5661" w:rsidRPr="009011F4" w:rsidRDefault="002A0019" w:rsidP="00E15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>Kategoria ogłoszenia</w:t>
      </w:r>
      <w:r w:rsidR="008D2C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CC7" w:rsidRPr="008D2CC7">
        <w:rPr>
          <w:rFonts w:ascii="Times New Roman" w:hAnsi="Times New Roman" w:cs="Times New Roman"/>
          <w:sz w:val="24"/>
          <w:szCs w:val="24"/>
        </w:rPr>
        <w:t>roboty budowlane</w:t>
      </w:r>
    </w:p>
    <w:p w:rsidR="00E15661" w:rsidRPr="009011F4" w:rsidRDefault="00E15661" w:rsidP="00E15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61" w:rsidRPr="009011F4" w:rsidRDefault="002A0019" w:rsidP="00E15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lastRenderedPageBreak/>
        <w:t>Podkategoria ogłoszenia</w:t>
      </w:r>
      <w:r w:rsidR="008D2C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CC7" w:rsidRPr="008D2CC7">
        <w:rPr>
          <w:rFonts w:ascii="Times New Roman" w:hAnsi="Times New Roman" w:cs="Times New Roman"/>
          <w:sz w:val="24"/>
          <w:szCs w:val="24"/>
        </w:rPr>
        <w:t>roboty budowlane</w:t>
      </w:r>
    </w:p>
    <w:p w:rsidR="00E15661" w:rsidRPr="009011F4" w:rsidRDefault="00E15661" w:rsidP="00E15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1D1" w:rsidRDefault="00B001A9" w:rsidP="00B40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>Miejsce realizacji zamówienia</w:t>
      </w:r>
      <w:r w:rsidR="00B401D1">
        <w:rPr>
          <w:rFonts w:ascii="Times New Roman" w:hAnsi="Times New Roman" w:cs="Times New Roman"/>
          <w:b/>
          <w:sz w:val="24"/>
          <w:szCs w:val="24"/>
        </w:rPr>
        <w:t>:</w:t>
      </w:r>
    </w:p>
    <w:p w:rsidR="00B3514A" w:rsidRPr="00B3514A" w:rsidRDefault="00B3514A" w:rsidP="00B3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Zadanie 1 [„</w:t>
      </w:r>
      <w:r w:rsidRPr="00B3514A">
        <w:rPr>
          <w:rFonts w:ascii="Times New Roman" w:hAnsi="Times New Roman" w:cs="Times New Roman"/>
          <w:bCs/>
          <w:sz w:val="24"/>
          <w:szCs w:val="24"/>
        </w:rPr>
        <w:t xml:space="preserve">Budowa elektrowni fotowoltaicznej o mocy przyłączeniowej 99 kWp na terenie </w:t>
      </w:r>
      <w:r w:rsidR="00D14057">
        <w:rPr>
          <w:rFonts w:ascii="Times New Roman" w:hAnsi="Times New Roman" w:cs="Times New Roman"/>
          <w:bCs/>
          <w:sz w:val="24"/>
          <w:szCs w:val="24"/>
        </w:rPr>
        <w:t xml:space="preserve">Zakładu Przetwórstwa Mięsnego RASKO </w:t>
      </w:r>
      <w:proofErr w:type="spellStart"/>
      <w:r w:rsidR="00D14057">
        <w:rPr>
          <w:rFonts w:ascii="Times New Roman" w:hAnsi="Times New Roman" w:cs="Times New Roman"/>
          <w:bCs/>
          <w:sz w:val="24"/>
          <w:szCs w:val="24"/>
        </w:rPr>
        <w:t>Sp.j</w:t>
      </w:r>
      <w:proofErr w:type="spellEnd"/>
      <w:r w:rsidR="00D14057">
        <w:rPr>
          <w:rFonts w:ascii="Times New Roman" w:hAnsi="Times New Roman" w:cs="Times New Roman"/>
          <w:bCs/>
          <w:sz w:val="24"/>
          <w:szCs w:val="24"/>
        </w:rPr>
        <w:t>.</w:t>
      </w:r>
      <w:r w:rsidRPr="00B3514A">
        <w:rPr>
          <w:rFonts w:ascii="Times New Roman" w:hAnsi="Times New Roman" w:cs="Times New Roman"/>
          <w:bCs/>
          <w:sz w:val="24"/>
          <w:szCs w:val="24"/>
        </w:rPr>
        <w:t>, w gminie Żelechlinek</w:t>
      </w:r>
      <w:r w:rsidRPr="00B3514A">
        <w:rPr>
          <w:rFonts w:ascii="Times New Roman" w:hAnsi="Times New Roman" w:cs="Times New Roman"/>
          <w:sz w:val="24"/>
          <w:szCs w:val="24"/>
        </w:rPr>
        <w:t>”]:  projektowana instalacja PV zlokalizowana w miejscowości Żelechlinek, ul.</w:t>
      </w:r>
      <w:r w:rsidR="007C02CD">
        <w:rPr>
          <w:rFonts w:ascii="Times New Roman" w:hAnsi="Times New Roman" w:cs="Times New Roman"/>
          <w:sz w:val="24"/>
          <w:szCs w:val="24"/>
        </w:rPr>
        <w:t xml:space="preserve"> </w:t>
      </w:r>
      <w:r w:rsidRPr="00B3514A">
        <w:rPr>
          <w:rFonts w:ascii="Times New Roman" w:hAnsi="Times New Roman" w:cs="Times New Roman"/>
          <w:sz w:val="24"/>
          <w:szCs w:val="24"/>
        </w:rPr>
        <w:t>Rawska, działki 301/3, 302/3, 303/3, 299/6, 300/6, 519, pow. tomaszowski, obręb ewidencyjny Żelechlinek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14A" w:rsidRPr="00B3514A" w:rsidRDefault="00B3514A" w:rsidP="00B3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4A" w:rsidRPr="009011F4" w:rsidRDefault="00B3514A" w:rsidP="00B3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Zadanie 2 [„</w:t>
      </w:r>
      <w:r w:rsidRPr="00B3514A">
        <w:rPr>
          <w:rFonts w:ascii="Times New Roman" w:hAnsi="Times New Roman" w:cs="Times New Roman"/>
          <w:bCs/>
          <w:sz w:val="24"/>
          <w:szCs w:val="24"/>
        </w:rPr>
        <w:t>Budowa instalacji fotowoltaicznej o mocy przyłączeniowej 5 kWp</w:t>
      </w:r>
      <w:r w:rsidRPr="00B3514A">
        <w:rPr>
          <w:rFonts w:ascii="Times New Roman" w:hAnsi="Times New Roman" w:cs="Times New Roman"/>
          <w:sz w:val="24"/>
          <w:szCs w:val="24"/>
        </w:rPr>
        <w:t xml:space="preserve">”]: projektowana instalacja PV zlokalizowana w miejscowości </w:t>
      </w:r>
      <w:r w:rsidR="00D14057">
        <w:rPr>
          <w:rFonts w:ascii="Times New Roman" w:hAnsi="Times New Roman" w:cs="Times New Roman"/>
          <w:sz w:val="24"/>
          <w:szCs w:val="24"/>
        </w:rPr>
        <w:t xml:space="preserve">Żelechlinek, ul. Witosa, </w:t>
      </w:r>
      <w:r w:rsidRPr="00B3514A">
        <w:rPr>
          <w:rFonts w:ascii="Times New Roman" w:hAnsi="Times New Roman" w:cs="Times New Roman"/>
          <w:sz w:val="24"/>
          <w:szCs w:val="24"/>
        </w:rPr>
        <w:t>dz. 2</w:t>
      </w:r>
      <w:r w:rsidR="00D14057">
        <w:rPr>
          <w:rFonts w:ascii="Times New Roman" w:hAnsi="Times New Roman" w:cs="Times New Roman"/>
          <w:sz w:val="24"/>
          <w:szCs w:val="24"/>
        </w:rPr>
        <w:t>76/3</w:t>
      </w:r>
      <w:r w:rsidRPr="00B3514A">
        <w:rPr>
          <w:rFonts w:ascii="Times New Roman" w:hAnsi="Times New Roman" w:cs="Times New Roman"/>
          <w:sz w:val="24"/>
          <w:szCs w:val="24"/>
        </w:rPr>
        <w:t>, gm. Żelechlinek, pow. tomaszowski, obręb ewidencyjny Żelechlinek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1D1" w:rsidRDefault="00B401D1" w:rsidP="00B401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057" w:rsidRDefault="00B001A9" w:rsidP="00D14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F4">
        <w:rPr>
          <w:rFonts w:ascii="Times New Roman" w:hAnsi="Times New Roman" w:cs="Times New Roman"/>
          <w:b/>
          <w:sz w:val="24"/>
          <w:szCs w:val="24"/>
        </w:rPr>
        <w:t xml:space="preserve">Cel zamówienia          </w:t>
      </w:r>
    </w:p>
    <w:p w:rsidR="00DF0B84" w:rsidRPr="009011F4" w:rsidRDefault="00B001A9" w:rsidP="00D1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sz w:val="24"/>
          <w:szCs w:val="24"/>
        </w:rPr>
        <w:t xml:space="preserve">Celem zamówienia jest wyłonienie generalnego wykonawcy odpowiedzialnego za budowę </w:t>
      </w:r>
      <w:r w:rsidR="00DF0B84" w:rsidRPr="009011F4">
        <w:rPr>
          <w:rFonts w:ascii="Times New Roman" w:hAnsi="Times New Roman" w:cs="Times New Roman"/>
          <w:sz w:val="24"/>
          <w:szCs w:val="24"/>
        </w:rPr>
        <w:t xml:space="preserve">instalacji </w:t>
      </w:r>
      <w:r w:rsidRPr="009011F4">
        <w:rPr>
          <w:rFonts w:ascii="Times New Roman" w:hAnsi="Times New Roman" w:cs="Times New Roman"/>
          <w:sz w:val="24"/>
          <w:szCs w:val="24"/>
        </w:rPr>
        <w:t xml:space="preserve">fotowoltaicznych </w:t>
      </w:r>
      <w:r w:rsidR="00DF0B84" w:rsidRPr="009011F4">
        <w:rPr>
          <w:rFonts w:ascii="Times New Roman" w:hAnsi="Times New Roman" w:cs="Times New Roman"/>
          <w:sz w:val="24"/>
          <w:szCs w:val="24"/>
        </w:rPr>
        <w:t xml:space="preserve">sztuk </w:t>
      </w:r>
      <w:r w:rsidR="00B3514A">
        <w:rPr>
          <w:rFonts w:ascii="Times New Roman" w:hAnsi="Times New Roman" w:cs="Times New Roman"/>
          <w:sz w:val="24"/>
          <w:szCs w:val="24"/>
        </w:rPr>
        <w:t>2</w:t>
      </w:r>
      <w:r w:rsidR="00DF0B84" w:rsidRPr="009011F4">
        <w:rPr>
          <w:rFonts w:ascii="Times New Roman" w:hAnsi="Times New Roman" w:cs="Times New Roman"/>
          <w:sz w:val="24"/>
          <w:szCs w:val="24"/>
        </w:rPr>
        <w:t xml:space="preserve"> w ramach zadań w</w:t>
      </w:r>
      <w:r w:rsidR="00B3514A">
        <w:rPr>
          <w:rFonts w:ascii="Times New Roman" w:hAnsi="Times New Roman" w:cs="Times New Roman"/>
          <w:sz w:val="24"/>
          <w:szCs w:val="24"/>
        </w:rPr>
        <w:t>e wskazanym</w:t>
      </w:r>
      <w:r w:rsidR="00DF0B84" w:rsidRPr="009011F4">
        <w:rPr>
          <w:rFonts w:ascii="Times New Roman" w:hAnsi="Times New Roman" w:cs="Times New Roman"/>
          <w:sz w:val="24"/>
          <w:szCs w:val="24"/>
        </w:rPr>
        <w:t xml:space="preserve"> projekcie</w:t>
      </w:r>
      <w:r w:rsidR="00020F51" w:rsidRPr="009011F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</w:t>
      </w:r>
    </w:p>
    <w:p w:rsidR="00D14057" w:rsidRDefault="00D14057" w:rsidP="00946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9A6" w:rsidRDefault="00E729A6" w:rsidP="00946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20F51" w:rsidRPr="009011F4">
        <w:rPr>
          <w:rFonts w:ascii="Times New Roman" w:hAnsi="Times New Roman" w:cs="Times New Roman"/>
          <w:b/>
          <w:sz w:val="24"/>
          <w:szCs w:val="24"/>
        </w:rPr>
        <w:t>rzedmiot zamówienia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15661" w:rsidRPr="009011F4" w:rsidRDefault="00020F51" w:rsidP="0094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F4">
        <w:rPr>
          <w:rFonts w:ascii="Times New Roman" w:hAnsi="Times New Roman" w:cs="Times New Roman"/>
          <w:sz w:val="24"/>
          <w:szCs w:val="24"/>
        </w:rPr>
        <w:t xml:space="preserve">Szczegółowy opis przedmiotu zamówienia zawiera załącznik </w:t>
      </w:r>
      <w:r w:rsidRPr="009011F4">
        <w:rPr>
          <w:rFonts w:ascii="Times New Roman" w:hAnsi="Times New Roman" w:cs="Times New Roman"/>
          <w:b/>
          <w:sz w:val="24"/>
          <w:szCs w:val="24"/>
          <w:u w:val="single"/>
        </w:rPr>
        <w:t>Szczegółowe Warunki Postępowania</w:t>
      </w:r>
      <w:r w:rsidRPr="009011F4">
        <w:rPr>
          <w:rFonts w:ascii="Times New Roman" w:hAnsi="Times New Roman" w:cs="Times New Roman"/>
          <w:sz w:val="24"/>
          <w:szCs w:val="24"/>
        </w:rPr>
        <w:t xml:space="preserve"> </w:t>
      </w:r>
      <w:r w:rsidR="00E729A6">
        <w:rPr>
          <w:rFonts w:ascii="Times New Roman" w:hAnsi="Times New Roman" w:cs="Times New Roman"/>
          <w:sz w:val="24"/>
          <w:szCs w:val="24"/>
        </w:rPr>
        <w:t xml:space="preserve">o </w:t>
      </w:r>
      <w:r w:rsidRPr="009011F4">
        <w:rPr>
          <w:rFonts w:ascii="Times New Roman" w:hAnsi="Times New Roman" w:cs="Times New Roman"/>
          <w:sz w:val="24"/>
          <w:szCs w:val="24"/>
        </w:rPr>
        <w:t>treś</w:t>
      </w:r>
      <w:r w:rsidR="00E729A6">
        <w:rPr>
          <w:rFonts w:ascii="Times New Roman" w:hAnsi="Times New Roman" w:cs="Times New Roman"/>
          <w:sz w:val="24"/>
          <w:szCs w:val="24"/>
        </w:rPr>
        <w:t>ci</w:t>
      </w:r>
      <w:r w:rsidRPr="009011F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6299C" w:rsidRDefault="0036299C" w:rsidP="0094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pStyle w:val="Akapitzlist"/>
        <w:widowControl/>
        <w:suppressAutoHyphens w:val="0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E729A6">
        <w:rPr>
          <w:rFonts w:ascii="Times New Roman" w:hAnsi="Times New Roman" w:cs="Times New Roman"/>
          <w:b/>
          <w:bCs/>
        </w:rPr>
        <w:t>NAZWA I ADRES ZAMAWIAJĄCEGO</w:t>
      </w:r>
    </w:p>
    <w:p w:rsidR="00FE3A63" w:rsidRDefault="00FE3A63" w:rsidP="00FE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D8A" w:rsidRPr="000E4D8A" w:rsidRDefault="000E4D8A" w:rsidP="000E4D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4D8A">
        <w:rPr>
          <w:rFonts w:ascii="Times New Roman" w:hAnsi="Times New Roman" w:cs="Times New Roman"/>
          <w:bCs/>
          <w:sz w:val="24"/>
          <w:szCs w:val="24"/>
        </w:rPr>
        <w:t xml:space="preserve">Zakład Przetwórstwa Mięsnego RASKO </w:t>
      </w:r>
      <w:proofErr w:type="spellStart"/>
      <w:r w:rsidRPr="000E4D8A">
        <w:rPr>
          <w:rFonts w:ascii="Times New Roman" w:hAnsi="Times New Roman" w:cs="Times New Roman"/>
          <w:bCs/>
          <w:sz w:val="24"/>
          <w:szCs w:val="24"/>
        </w:rPr>
        <w:t>R.Skorzycki</w:t>
      </w:r>
      <w:proofErr w:type="spellEnd"/>
      <w:r w:rsidRPr="000E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4D8A">
        <w:rPr>
          <w:rFonts w:ascii="Times New Roman" w:hAnsi="Times New Roman" w:cs="Times New Roman"/>
          <w:bCs/>
          <w:sz w:val="24"/>
          <w:szCs w:val="24"/>
        </w:rPr>
        <w:t>J.Skorzycki</w:t>
      </w:r>
      <w:proofErr w:type="spellEnd"/>
      <w:r w:rsidRPr="000E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4D8A">
        <w:rPr>
          <w:rFonts w:ascii="Times New Roman" w:hAnsi="Times New Roman" w:cs="Times New Roman"/>
          <w:bCs/>
          <w:sz w:val="24"/>
          <w:szCs w:val="24"/>
        </w:rPr>
        <w:t>Sp.j</w:t>
      </w:r>
      <w:proofErr w:type="spellEnd"/>
      <w:r w:rsidRPr="000E4D8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E4D8A" w:rsidRPr="000E4D8A" w:rsidRDefault="000E4D8A" w:rsidP="000E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8A">
        <w:rPr>
          <w:rFonts w:ascii="Times New Roman" w:hAnsi="Times New Roman" w:cs="Times New Roman"/>
          <w:sz w:val="24"/>
          <w:szCs w:val="24"/>
        </w:rPr>
        <w:t>Adres:</w:t>
      </w:r>
    </w:p>
    <w:p w:rsidR="000E4D8A" w:rsidRPr="000E4D8A" w:rsidRDefault="000E4D8A" w:rsidP="000E4D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4D8A">
        <w:rPr>
          <w:rFonts w:ascii="Times New Roman" w:hAnsi="Times New Roman" w:cs="Times New Roman"/>
          <w:bCs/>
          <w:sz w:val="24"/>
          <w:szCs w:val="24"/>
        </w:rPr>
        <w:t>Ul. Wincentego Witosa 5</w:t>
      </w:r>
    </w:p>
    <w:p w:rsidR="000E4D8A" w:rsidRPr="000E4D8A" w:rsidRDefault="000E4D8A" w:rsidP="000E4D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4D8A">
        <w:rPr>
          <w:rFonts w:ascii="Times New Roman" w:hAnsi="Times New Roman" w:cs="Times New Roman"/>
          <w:bCs/>
          <w:sz w:val="24"/>
          <w:szCs w:val="24"/>
        </w:rPr>
        <w:t>97-226 Żelechlinek</w:t>
      </w:r>
    </w:p>
    <w:p w:rsidR="000E4D8A" w:rsidRPr="000E4D8A" w:rsidRDefault="000E4D8A" w:rsidP="000E4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8A">
        <w:rPr>
          <w:rFonts w:ascii="Times New Roman" w:hAnsi="Times New Roman" w:cs="Times New Roman"/>
          <w:sz w:val="24"/>
          <w:szCs w:val="24"/>
        </w:rPr>
        <w:t>NIP 7732088920, Regon 590650985,</w:t>
      </w:r>
    </w:p>
    <w:p w:rsidR="000E4D8A" w:rsidRPr="000E4D8A" w:rsidRDefault="000E4D8A" w:rsidP="000E4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D8A">
        <w:rPr>
          <w:rFonts w:ascii="Times New Roman" w:hAnsi="Times New Roman" w:cs="Times New Roman"/>
          <w:sz w:val="24"/>
          <w:szCs w:val="24"/>
          <w:lang w:val="en-US"/>
        </w:rPr>
        <w:t>tel. (44) 7122626 mail: biuro@z</w:t>
      </w:r>
      <w:r w:rsidR="00CE69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E4D8A">
        <w:rPr>
          <w:rFonts w:ascii="Times New Roman" w:hAnsi="Times New Roman" w:cs="Times New Roman"/>
          <w:sz w:val="24"/>
          <w:szCs w:val="24"/>
          <w:lang w:val="en-US"/>
        </w:rPr>
        <w:t xml:space="preserve">m-rasko.pl </w:t>
      </w:r>
    </w:p>
    <w:p w:rsidR="000E4D8A" w:rsidRPr="000E4D8A" w:rsidRDefault="000E4D8A" w:rsidP="000E4D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4D8A">
        <w:rPr>
          <w:rFonts w:ascii="Times New Roman" w:hAnsi="Times New Roman" w:cs="Times New Roman"/>
          <w:bCs/>
          <w:sz w:val="24"/>
          <w:szCs w:val="24"/>
        </w:rPr>
        <w:t>www.zpm-rasko.pl</w:t>
      </w:r>
    </w:p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29A6" w:rsidRPr="00E729A6" w:rsidRDefault="00E729A6" w:rsidP="00846643">
      <w:pPr>
        <w:pStyle w:val="Akapitzlist"/>
        <w:numPr>
          <w:ilvl w:val="0"/>
          <w:numId w:val="26"/>
        </w:numPr>
        <w:tabs>
          <w:tab w:val="left" w:pos="426"/>
        </w:tabs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E729A6">
        <w:rPr>
          <w:rFonts w:ascii="Times New Roman" w:hAnsi="Times New Roman" w:cs="Times New Roman"/>
          <w:b/>
          <w:bCs/>
        </w:rPr>
        <w:t xml:space="preserve">INFORMACJE OGÓLNE </w:t>
      </w:r>
    </w:p>
    <w:p w:rsidR="00E729A6" w:rsidRPr="00E729A6" w:rsidRDefault="00E729A6" w:rsidP="00E729A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9A6" w:rsidRPr="00FE3A63" w:rsidRDefault="00FE3A63" w:rsidP="00FE3A63">
      <w:pPr>
        <w:pStyle w:val="Tekstpodstawowy"/>
        <w:numPr>
          <w:ilvl w:val="1"/>
          <w:numId w:val="6"/>
        </w:numPr>
        <w:suppressAutoHyphens w:val="0"/>
        <w:spacing w:line="240" w:lineRule="auto"/>
        <w:ind w:left="567" w:hanging="567"/>
        <w:rPr>
          <w:color w:val="000000"/>
          <w:szCs w:val="24"/>
        </w:rPr>
      </w:pPr>
      <w:r w:rsidRPr="00FE3A63">
        <w:rPr>
          <w:szCs w:val="24"/>
        </w:rPr>
        <w:t xml:space="preserve">Zamawiający informuje, iż zamówienie dotyczy robót i materiałów budowlanych dla montażu instalacji PV w ramach projektu pt. </w:t>
      </w:r>
      <w:r w:rsidR="00090792" w:rsidRPr="00611EFE">
        <w:rPr>
          <w:sz w:val="22"/>
          <w:szCs w:val="22"/>
        </w:rPr>
        <w:t>„</w:t>
      </w:r>
      <w:r w:rsidR="000E4D8A" w:rsidRPr="00BF3A6F">
        <w:rPr>
          <w:sz w:val="22"/>
          <w:szCs w:val="22"/>
        </w:rPr>
        <w:t xml:space="preserve">BUDOWA ELEKTROWNI  FOTOWOLTAICZNYCH O MOCACH PRZYŁĄCZENIOWYCH 99 kW i 5 kW NA TERENIE ZAKŁADU PRZETWÓRSTWA MIĘSNEGO RASKO </w:t>
      </w:r>
      <w:proofErr w:type="spellStart"/>
      <w:r w:rsidR="000E4D8A" w:rsidRPr="00BF3A6F">
        <w:rPr>
          <w:sz w:val="22"/>
          <w:szCs w:val="22"/>
        </w:rPr>
        <w:t>Sp.J</w:t>
      </w:r>
      <w:proofErr w:type="spellEnd"/>
      <w:r w:rsidR="000E4D8A" w:rsidRPr="00BF3A6F">
        <w:rPr>
          <w:sz w:val="22"/>
          <w:szCs w:val="22"/>
        </w:rPr>
        <w:t>. W GM</w:t>
      </w:r>
      <w:r w:rsidR="000E4D8A">
        <w:rPr>
          <w:sz w:val="22"/>
          <w:szCs w:val="22"/>
        </w:rPr>
        <w:t>I</w:t>
      </w:r>
      <w:r w:rsidR="000E4D8A" w:rsidRPr="00BF3A6F">
        <w:rPr>
          <w:sz w:val="22"/>
          <w:szCs w:val="22"/>
        </w:rPr>
        <w:t>NIE ŻELECHLINEK</w:t>
      </w:r>
      <w:r w:rsidR="00090792" w:rsidRPr="00611EFE">
        <w:rPr>
          <w:sz w:val="22"/>
          <w:szCs w:val="22"/>
        </w:rPr>
        <w:t>.” i dotyczy 2 zadań,</w:t>
      </w:r>
      <w:r w:rsidR="00090792">
        <w:rPr>
          <w:sz w:val="22"/>
          <w:szCs w:val="22"/>
        </w:rPr>
        <w:t xml:space="preserve"> </w:t>
      </w:r>
      <w:r w:rsidRPr="00FE3A63">
        <w:rPr>
          <w:szCs w:val="24"/>
        </w:rPr>
        <w:t>które są współfinansowane</w:t>
      </w:r>
      <w:r w:rsidRPr="00FE3A63">
        <w:rPr>
          <w:bCs/>
          <w:szCs w:val="24"/>
        </w:rPr>
        <w:t xml:space="preserve"> ze środków Europejskiego Funduszu Rozwoju Regionalnego </w:t>
      </w:r>
      <w:r w:rsidRPr="00FE3A63">
        <w:rPr>
          <w:szCs w:val="24"/>
        </w:rPr>
        <w:t xml:space="preserve">w ramach konkursu zamkniętego dla naboru </w:t>
      </w:r>
      <w:r w:rsidRPr="00FE3A63">
        <w:rPr>
          <w:bCs/>
          <w:szCs w:val="24"/>
        </w:rPr>
        <w:t>Nr RPLD.04.01.02-IZ.00-10-001/16 w ramach Osi priorytetowej I</w:t>
      </w:r>
      <w:r w:rsidRPr="00FE3A63">
        <w:rPr>
          <w:color w:val="000000"/>
          <w:szCs w:val="24"/>
        </w:rPr>
        <w:t xml:space="preserve">V Gospodarka niskoemisyjna, Działanie IV.1 Odnawialne źródła energii, Poddziałanie IV.1.2 Odnawialne źródła energii </w:t>
      </w:r>
      <w:r w:rsidRPr="00FE3A63">
        <w:rPr>
          <w:bCs/>
          <w:szCs w:val="24"/>
        </w:rPr>
        <w:t>w ramach Regionalnego Programu Operacyjnego Województwa Łódzkiego na lata 2014-2020</w:t>
      </w:r>
      <w:r w:rsidR="00C3568B">
        <w:rPr>
          <w:bCs/>
          <w:szCs w:val="24"/>
        </w:rPr>
        <w:t>.</w:t>
      </w:r>
    </w:p>
    <w:p w:rsidR="00E729A6" w:rsidRPr="00E729A6" w:rsidRDefault="00E729A6" w:rsidP="00846643">
      <w:pPr>
        <w:pStyle w:val="Tekstpodstawowy"/>
        <w:numPr>
          <w:ilvl w:val="1"/>
          <w:numId w:val="6"/>
        </w:numPr>
        <w:suppressAutoHyphens w:val="0"/>
        <w:spacing w:line="240" w:lineRule="auto"/>
        <w:ind w:left="510" w:hanging="510"/>
        <w:rPr>
          <w:color w:val="000000"/>
          <w:szCs w:val="24"/>
        </w:rPr>
      </w:pPr>
      <w:r w:rsidRPr="00FE3A63">
        <w:rPr>
          <w:szCs w:val="24"/>
        </w:rPr>
        <w:t>Zapytanie ofertowe prowadzone jest zgodnie z zasadą konkurencyjności opisaną w Wytycznych Programowych w zakresie kwalifikowania wydatków w ramach Regionalnego</w:t>
      </w:r>
      <w:r w:rsidRPr="00E729A6">
        <w:rPr>
          <w:szCs w:val="24"/>
        </w:rPr>
        <w:t xml:space="preserve"> Programu Operacyjnego Województwa Łódzkiego na lata 2014-2020 (EFRR) oraz Wytycznych w zakresie kwalifikowalności wydatków w ramach Europejskiego Funduszu Rozwoju Regionalnego, Europejskiego Funduszu Społecznego oraz Funduszu Spójności na lata 2014-2020. </w:t>
      </w:r>
    </w:p>
    <w:p w:rsidR="00E729A6" w:rsidRPr="00E729A6" w:rsidRDefault="00E729A6" w:rsidP="00846643">
      <w:pPr>
        <w:pStyle w:val="Tekstpodstawowy"/>
        <w:numPr>
          <w:ilvl w:val="1"/>
          <w:numId w:val="6"/>
        </w:numPr>
        <w:suppressAutoHyphens w:val="0"/>
        <w:spacing w:line="240" w:lineRule="auto"/>
        <w:ind w:left="510" w:hanging="510"/>
        <w:rPr>
          <w:color w:val="000000"/>
          <w:szCs w:val="24"/>
        </w:rPr>
      </w:pPr>
      <w:r w:rsidRPr="00E729A6">
        <w:rPr>
          <w:szCs w:val="24"/>
        </w:rPr>
        <w:t>Do niniejszego zapytania ofertowego nie stosuje się przepisów ustawy z dnia 29 stycznia 2004r. Prawo Zamówień Publicznych (Dz. U. 2013 r., poz. 907, 984, 1047, 1473 z późniejszymi zmianami).</w:t>
      </w:r>
    </w:p>
    <w:p w:rsidR="00E729A6" w:rsidRPr="00E729A6" w:rsidRDefault="00E729A6" w:rsidP="00846643">
      <w:pPr>
        <w:pStyle w:val="Tekstpodstawowy"/>
        <w:numPr>
          <w:ilvl w:val="1"/>
          <w:numId w:val="6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szCs w:val="24"/>
        </w:rPr>
        <w:lastRenderedPageBreak/>
        <w:t>Wykonawca powinien dokładnie zapoznać się z niniejszym zapytaniem i złożyć ofertę zgodnie z jego wymaganiami.</w:t>
      </w:r>
    </w:p>
    <w:p w:rsidR="00E729A6" w:rsidRPr="00E729A6" w:rsidRDefault="00E729A6" w:rsidP="00E729A6">
      <w:pPr>
        <w:pStyle w:val="Tekstpodstawowy"/>
        <w:spacing w:line="240" w:lineRule="auto"/>
        <w:rPr>
          <w:szCs w:val="24"/>
        </w:rPr>
      </w:pPr>
    </w:p>
    <w:p w:rsidR="00E729A6" w:rsidRPr="00E729A6" w:rsidRDefault="00E729A6" w:rsidP="00E729A6">
      <w:pPr>
        <w:pStyle w:val="Nagwek1"/>
        <w:keepLines w:val="0"/>
        <w:suppressAutoHyphens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729A6">
        <w:rPr>
          <w:rFonts w:ascii="Times New Roman" w:hAnsi="Times New Roman" w:cs="Times New Roman"/>
          <w:color w:val="auto"/>
          <w:sz w:val="24"/>
          <w:szCs w:val="24"/>
        </w:rPr>
        <w:t>3. OPIS PRZEDMIOTU ZAMÓWIENIA</w:t>
      </w:r>
    </w:p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68B" w:rsidRDefault="00E729A6" w:rsidP="00E729A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3.1. Przedmiot i opis przedmiotu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68B" w:rsidRDefault="00C3568B" w:rsidP="00E729A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</w:p>
    <w:p w:rsidR="00090792" w:rsidRPr="00090792" w:rsidRDefault="00C3568B" w:rsidP="0009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92">
        <w:rPr>
          <w:rFonts w:ascii="Times New Roman" w:hAnsi="Times New Roman" w:cs="Times New Roman"/>
          <w:sz w:val="24"/>
          <w:szCs w:val="24"/>
        </w:rPr>
        <w:t xml:space="preserve">Postępowanie dotyczy wyłonienia wykonawcy robót i materiałów budowlanych w zakresie budowy instalacji fotowoltaicznych wytwarzających energię elektryczną. </w:t>
      </w:r>
      <w:r w:rsidR="00090792" w:rsidRPr="00090792">
        <w:rPr>
          <w:rFonts w:ascii="Times New Roman" w:hAnsi="Times New Roman" w:cs="Times New Roman"/>
          <w:sz w:val="24"/>
          <w:szCs w:val="24"/>
        </w:rPr>
        <w:t>Zakres inwestycji obejmuje instalacje fotowoltaiczne sztuk 2 o mocy 99,00 kW i 5 kW, zlokalizowane w gminie Żelechlinek, wg wykazu jak niżej:</w:t>
      </w:r>
    </w:p>
    <w:p w:rsidR="000E4D8A" w:rsidRPr="000E4D8A" w:rsidRDefault="000E4D8A" w:rsidP="000E4D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D8A">
        <w:rPr>
          <w:rFonts w:ascii="Times New Roman" w:hAnsi="Times New Roman" w:cs="Times New Roman"/>
          <w:bCs/>
          <w:sz w:val="24"/>
          <w:szCs w:val="24"/>
        </w:rPr>
        <w:t xml:space="preserve">Zadanie 1 „Budowa elektrowni fotowoltaicznej o mocy przyłączeniowej 99 kWp na terenie Zakładu Przetwórstwa Mięsnego </w:t>
      </w:r>
      <w:proofErr w:type="spellStart"/>
      <w:r w:rsidRPr="000E4D8A">
        <w:rPr>
          <w:rFonts w:ascii="Times New Roman" w:hAnsi="Times New Roman" w:cs="Times New Roman"/>
          <w:bCs/>
          <w:sz w:val="24"/>
          <w:szCs w:val="24"/>
        </w:rPr>
        <w:t>Rasko</w:t>
      </w:r>
      <w:proofErr w:type="spellEnd"/>
      <w:r w:rsidRPr="000E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4D8A">
        <w:rPr>
          <w:rFonts w:ascii="Times New Roman" w:hAnsi="Times New Roman" w:cs="Times New Roman"/>
          <w:bCs/>
          <w:sz w:val="24"/>
          <w:szCs w:val="24"/>
        </w:rPr>
        <w:t>Sp.j</w:t>
      </w:r>
      <w:proofErr w:type="spellEnd"/>
      <w:r w:rsidRPr="000E4D8A">
        <w:rPr>
          <w:rFonts w:ascii="Times New Roman" w:hAnsi="Times New Roman" w:cs="Times New Roman"/>
          <w:bCs/>
          <w:sz w:val="24"/>
          <w:szCs w:val="24"/>
        </w:rPr>
        <w:t>., w gminie Żelechlinek” – ul. W. Witosa, Żelechlinek, powiat tomaszowski, działka 301/3, 302/3, 303/3, 299/6, 300/6 i 519 (obręb Żelechlinek) oraz</w:t>
      </w:r>
    </w:p>
    <w:p w:rsidR="00090792" w:rsidRPr="000E4D8A" w:rsidRDefault="000E4D8A" w:rsidP="000E4D8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D8A">
        <w:rPr>
          <w:rFonts w:ascii="Times New Roman" w:hAnsi="Times New Roman" w:cs="Times New Roman"/>
          <w:bCs/>
          <w:sz w:val="24"/>
          <w:szCs w:val="24"/>
        </w:rPr>
        <w:t xml:space="preserve">Zadanie 2 „Budowa instalacji fotowoltaicznej o mocy przyłączeniowej 5 kWp” – ul. </w:t>
      </w:r>
      <w:proofErr w:type="spellStart"/>
      <w:r w:rsidRPr="000E4D8A">
        <w:rPr>
          <w:rFonts w:ascii="Times New Roman" w:hAnsi="Times New Roman" w:cs="Times New Roman"/>
          <w:bCs/>
          <w:sz w:val="24"/>
          <w:szCs w:val="24"/>
        </w:rPr>
        <w:t>W.Witosa</w:t>
      </w:r>
      <w:proofErr w:type="spellEnd"/>
      <w:r w:rsidRPr="000E4D8A">
        <w:rPr>
          <w:rFonts w:ascii="Times New Roman" w:hAnsi="Times New Roman" w:cs="Times New Roman"/>
          <w:bCs/>
          <w:sz w:val="24"/>
          <w:szCs w:val="24"/>
        </w:rPr>
        <w:t>, Żelechlinek, powiat tomaszowski, działka 276/3</w:t>
      </w:r>
      <w:r w:rsidR="00090792" w:rsidRPr="000E4D8A">
        <w:rPr>
          <w:rFonts w:ascii="Times New Roman" w:hAnsi="Times New Roman" w:cs="Times New Roman"/>
          <w:bCs/>
          <w:sz w:val="24"/>
          <w:szCs w:val="24"/>
        </w:rPr>
        <w:t>).</w:t>
      </w:r>
    </w:p>
    <w:p w:rsidR="00E729A6" w:rsidRPr="00090792" w:rsidRDefault="00E729A6" w:rsidP="0009079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Szczegółowy opis przedmiotu zamówienia określony został w projektach technicznych poszczególnych instalacji oraz niniejszej Specyfikacji Warunków Postępowania (SWP).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3.2. Wymagania stawiane przez Zamawiającego dla instalacji fotowoltaicznej: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</w:rPr>
        <w:t>Moduły fotowoltaiczne muszą spełniać wymagania w zakresie parametrów technicznych i funkcjonalnych określonych w Tabeli nr 1 oraz w dokumentacji technicznej.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iCs/>
          <w:color w:val="000000"/>
          <w:sz w:val="24"/>
          <w:szCs w:val="24"/>
        </w:rPr>
        <w:t>Tabela nr 1. Minimalne wymagania w zakresie modułów fotowoltaicznych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3"/>
        <w:gridCol w:w="3023"/>
        <w:gridCol w:w="3024"/>
      </w:tblGrid>
      <w:tr w:rsidR="00E729A6" w:rsidRPr="00E729A6" w:rsidTr="00E67038">
        <w:tc>
          <w:tcPr>
            <w:tcW w:w="3023" w:type="dxa"/>
            <w:shd w:val="clear" w:color="auto" w:fill="auto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Nazwa parametru</w:t>
            </w:r>
          </w:p>
        </w:tc>
        <w:tc>
          <w:tcPr>
            <w:tcW w:w="3023" w:type="dxa"/>
            <w:shd w:val="clear" w:color="auto" w:fill="auto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</w:tc>
        <w:tc>
          <w:tcPr>
            <w:tcW w:w="3024" w:type="dxa"/>
            <w:shd w:val="clear" w:color="auto" w:fill="auto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Tolerancja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Technologia ogniw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Moduły polikrystaliczne 60</w:t>
            </w:r>
          </w:p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Ogniwowe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Sprawność modułu minimum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15,4 % przy wymiarach</w:t>
            </w:r>
          </w:p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Standardowych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mniejsze niż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Współczynnik temperaturowy dla </w:t>
            </w:r>
            <w:proofErr w:type="spellStart"/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Pmax</w:t>
            </w:r>
            <w:proofErr w:type="spellEnd"/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 xml:space="preserve">-0,41% / </w:t>
            </w:r>
            <w:r w:rsidRPr="00E72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większy niż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Temperaturowy zakres pracy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 xml:space="preserve">- 40 </w:t>
            </w:r>
            <w:r w:rsidRPr="00E72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 xml:space="preserve">C  + 85 </w:t>
            </w:r>
            <w:r w:rsidRPr="00E72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mniejszy niż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Moc maksymalna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Min. 250 Wp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mniejsza niż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Tolerancja mocy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Tylko dodatnia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+ 5 W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Maksymalne napięcie robocze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30,5 V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mniejsze niż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Maksymalne natężenie prądu robocze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8,25 A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mniejsze niż</w:t>
            </w:r>
          </w:p>
        </w:tc>
      </w:tr>
    </w:tbl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Falowniki fotowoltaiczne muszą spełniać wymagania w zakresie parametrów technicznych i funkcjonalnych określonych w Tabeli nr 2 oraz w dokumentacji technicznej.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iCs/>
          <w:sz w:val="24"/>
          <w:szCs w:val="24"/>
        </w:rPr>
        <w:t>Tabela nr 2. Minimalne wymagania w zakresie falowników fotowoltaicznych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3"/>
        <w:gridCol w:w="3023"/>
        <w:gridCol w:w="3024"/>
      </w:tblGrid>
      <w:tr w:rsidR="00E729A6" w:rsidRPr="00E729A6" w:rsidTr="00E67038">
        <w:tc>
          <w:tcPr>
            <w:tcW w:w="3023" w:type="dxa"/>
            <w:shd w:val="clear" w:color="auto" w:fill="auto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Nazwa parametru</w:t>
            </w:r>
          </w:p>
        </w:tc>
        <w:tc>
          <w:tcPr>
            <w:tcW w:w="3023" w:type="dxa"/>
            <w:shd w:val="clear" w:color="auto" w:fill="auto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</w:tc>
        <w:tc>
          <w:tcPr>
            <w:tcW w:w="3024" w:type="dxa"/>
            <w:shd w:val="clear" w:color="auto" w:fill="auto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Tolerancja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Beztransformatorowe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Liczba zasilanych faz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Trzy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Sprawność europejska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Powyżej 97%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mniejsze niż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Maksymalne napięcie wejściowe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1000 V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mniejsze niż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Standard sieci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Minimum VDE AR-N-4105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każdy równoważny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Stopień ochrony (wg IEC 60529)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IP65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mniejsze niż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Rozłącznik DC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Wbudowany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Pomiar izolacji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aktualizacji oprogramowania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za pomocą nośnika USB lub</w:t>
            </w:r>
          </w:p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przez internet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Zarządzanie energią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Zakres temperatur pracy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-25 °C + 50 °C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nie mniejsze niż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Wbudowany ogranicznik przepięć AC, DC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Typ II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9A6" w:rsidRPr="00E729A6" w:rsidTr="00E67038"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bCs/>
                <w:sz w:val="24"/>
                <w:szCs w:val="24"/>
              </w:rPr>
              <w:t>Komunikacja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A6">
              <w:rPr>
                <w:rFonts w:ascii="Times New Roman" w:hAnsi="Times New Roman" w:cs="Times New Roman"/>
                <w:sz w:val="24"/>
                <w:szCs w:val="24"/>
              </w:rPr>
              <w:t>RS485 , PLC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729A6" w:rsidRPr="00E729A6" w:rsidRDefault="00E729A6" w:rsidP="00E72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Jeśli w dokumentach składających się na opis przedmiotu zamówienia, wskazana jest nazwa handlowa firmy, towaru lub produktu, Zamawiający – w odniesieniu do wskazanych wprost w dokumentacji przetargowej parametrów, czy danych (technicznych lub jakichkolwiek innych), identyfikujących pośrednio lub bezpośrednio towar bądź produkt - dopuszcza rozwiązania równoważne zgodne z danymi technicznymi i parametrami zawartymi w ww. dokumentacji. Jako rozwiązania równoważne, należy rozumieć rozwiązania charakteryzujące się parametrami nie gorszymi od wymaganych, a znajdujących się w dokumentacji.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Wszelkie zastrzeżenia Wykonawcy dotyczące prawidłowości i kompletności dokumentacji technicznej (projektowej) zgłoszone po terminie przeznaczonym na składanie ofert nie mogą stanowić podstawy do dochodzenia jakichkolwiek roszczeń od Zamawiającego na etapie realizacji przedmiotu zamówienia.        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3.3. Zakres zadań w ramach przedmiotu zamówienia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W ramach przedmiotu zamówienia do Wykonawcy należy, w szczególności : 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wykonanie przedmiotu umowy zgodnie z obowiązującymi przepisami, normami i warunkami technicznymi wykonania robót, ze wskazówkami Zamawiającego oraz zasadami sztuki budowlanej,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wykonanie wszelkich prac pomocniczych i towarzyszących niezbędnych do wykonania przedmiotu zamówienia,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przejęcie od Zamawiającego i odpowiednie zabezpieczenie terenu budowy,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dostawę i montaż elementów instalacji fotowoltaicznej wraz z wykonaniem robót budowlano-konstrukcyjnych,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wykonanie prac montażowych elektrycznych (montaż: paneli, sterowników, inwerterów, kompletnych rozdzielnic, układy pomiarowe, kabli wraz z podłączeniem, monitoringiem SCADA)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dostawa i montaż instalacji odgromowej, uziemiającej i połączeń wyrównawczych,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dostawa, konfiguracja i uruchomienie monitoringu i raportowania w systemie SCADA wraz ze sterowaniem elektrownią z poziomu tego systemu oraz ustawieniem interfejsu wizualizacji w wybranym miejscu, 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wykonanie przyłączenia instalacji do sieci elektroenergetycznej oraz uruchomienie instalacji, 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wykonanie rozruchu technologicznego i uruchomienie elektrowni, 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lastRenderedPageBreak/>
        <w:t xml:space="preserve">przygotowanie dokumentów niezbędnych do zgłoszenia i uruchomienia instalacji poprzez włączenie jej do systemu dystrybucyjnego po akceptacji przez lokalnego dystrybutora energii elektrycznej tj. PGE Dystrybucja SA, 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uporządkowanie terenu po robotach, 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zabezpieczenie terenu przed dostępem osób niepowołanych, 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zabezpieczenie znajdujących się na terenie budowy wyrobów przez kradzieżą, uszkodzeniem czy zniszczeniem, 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stała współpraca z Zamawiającym w zakresie realizacji przedmiotu umowy oraz wykonanie w wyznaczonym terminie poleceń Zamawiającego pod groźbą wstrzymania robót,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prowadzenie dokumentacji budowy,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utylizowanie wszystkich materiałów uzyskanych z rozbiórki zgodnie z ustawą o odpadach,</w:t>
      </w:r>
    </w:p>
    <w:p w:rsidR="00E729A6" w:rsidRPr="00E729A6" w:rsidRDefault="00E729A6" w:rsidP="0084664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zapewnienie wszystkim osobom upoważnionym, uczestnikom procesu budowlanego, dostępu do terenu budowy. 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Wykonawca ponosi wszelkie koszty robót przygotowawczych – zabezpieczenia placu robót, ustawienia obiektów i urządzeń niezbędnych do realizacji przedmiotu zamówienia, zabezpieczenie istniejących obiektów przed uszkodzeniem. 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3.4. Kody CPV: 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pStyle w:val="Style12"/>
        <w:widowControl/>
        <w:tabs>
          <w:tab w:val="left" w:pos="0"/>
          <w:tab w:val="left" w:pos="426"/>
        </w:tabs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E729A6">
        <w:rPr>
          <w:rStyle w:val="FontStyle21"/>
          <w:rFonts w:ascii="Times New Roman" w:hAnsi="Times New Roman" w:cs="Times New Roman"/>
          <w:b w:val="0"/>
          <w:sz w:val="24"/>
          <w:szCs w:val="24"/>
        </w:rPr>
        <w:tab/>
        <w:t>CPV: 09331200-0 Słoneczne moduły fotoelektryczne</w:t>
      </w:r>
    </w:p>
    <w:p w:rsidR="00E729A6" w:rsidRPr="00E729A6" w:rsidRDefault="00E729A6" w:rsidP="00E729A6">
      <w:pPr>
        <w:pStyle w:val="Style12"/>
        <w:widowControl/>
        <w:tabs>
          <w:tab w:val="left" w:pos="0"/>
          <w:tab w:val="left" w:pos="426"/>
        </w:tabs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E729A6">
        <w:rPr>
          <w:rStyle w:val="FontStyle21"/>
          <w:rFonts w:ascii="Times New Roman" w:hAnsi="Times New Roman" w:cs="Times New Roman"/>
          <w:b w:val="0"/>
          <w:sz w:val="24"/>
          <w:szCs w:val="24"/>
        </w:rPr>
        <w:tab/>
        <w:t>CPV: 45000000-7 Roboty budowlane</w:t>
      </w:r>
    </w:p>
    <w:p w:rsidR="00E729A6" w:rsidRPr="00E729A6" w:rsidRDefault="00E729A6" w:rsidP="00E729A6">
      <w:pPr>
        <w:pStyle w:val="Style12"/>
        <w:widowControl/>
        <w:tabs>
          <w:tab w:val="left" w:pos="0"/>
          <w:tab w:val="left" w:pos="426"/>
        </w:tabs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E729A6">
        <w:rPr>
          <w:rStyle w:val="FontStyle21"/>
          <w:rFonts w:ascii="Times New Roman" w:hAnsi="Times New Roman" w:cs="Times New Roman"/>
          <w:b w:val="0"/>
          <w:sz w:val="24"/>
          <w:szCs w:val="24"/>
        </w:rPr>
        <w:tab/>
        <w:t>CPV: 45220000-5 Roboty inżynieryjne i budowlane</w:t>
      </w:r>
    </w:p>
    <w:p w:rsidR="00E729A6" w:rsidRPr="00E729A6" w:rsidRDefault="00E729A6" w:rsidP="00E729A6">
      <w:pPr>
        <w:pStyle w:val="Style12"/>
        <w:widowControl/>
        <w:tabs>
          <w:tab w:val="left" w:pos="0"/>
          <w:tab w:val="left" w:pos="426"/>
        </w:tabs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E729A6">
        <w:rPr>
          <w:rStyle w:val="FontStyle21"/>
          <w:rFonts w:ascii="Times New Roman" w:hAnsi="Times New Roman" w:cs="Times New Roman"/>
          <w:b w:val="0"/>
          <w:sz w:val="24"/>
          <w:szCs w:val="24"/>
        </w:rPr>
        <w:tab/>
        <w:t>CPV: 45321400-9 Roboty budowlane w zakresie budowy linii energetycznych</w:t>
      </w:r>
    </w:p>
    <w:p w:rsidR="00E729A6" w:rsidRPr="00E729A6" w:rsidRDefault="00E729A6" w:rsidP="00E729A6">
      <w:pPr>
        <w:pStyle w:val="Style12"/>
        <w:widowControl/>
        <w:tabs>
          <w:tab w:val="left" w:pos="0"/>
          <w:tab w:val="left" w:pos="426"/>
        </w:tabs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E729A6">
        <w:rPr>
          <w:rStyle w:val="FontStyle21"/>
          <w:rFonts w:ascii="Times New Roman" w:hAnsi="Times New Roman" w:cs="Times New Roman"/>
          <w:b w:val="0"/>
          <w:sz w:val="24"/>
          <w:szCs w:val="24"/>
        </w:rPr>
        <w:tab/>
        <w:t>CPV: 45311200-0 Roboty w zakresie instalacji elektrycznych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F8674B" w:rsidP="00846643">
      <w:pPr>
        <w:pStyle w:val="Akapitzlist"/>
        <w:widowControl/>
        <w:numPr>
          <w:ilvl w:val="1"/>
          <w:numId w:val="12"/>
        </w:numPr>
        <w:suppressAutoHyphens w:val="0"/>
        <w:ind w:left="510" w:hanging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Wizja l</w:t>
      </w:r>
      <w:r w:rsidR="00E729A6" w:rsidRPr="00E729A6">
        <w:rPr>
          <w:rFonts w:ascii="Times New Roman" w:hAnsi="Times New Roman" w:cs="Times New Roman"/>
        </w:rPr>
        <w:t>okaln</w:t>
      </w:r>
      <w:r>
        <w:rPr>
          <w:rFonts w:ascii="Times New Roman" w:hAnsi="Times New Roman" w:cs="Times New Roman"/>
        </w:rPr>
        <w:t>a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3292D" w:rsidRDefault="00A3292D" w:rsidP="00A3292D">
      <w:pPr>
        <w:pStyle w:val="Akapitzlist"/>
        <w:widowControl/>
        <w:numPr>
          <w:ilvl w:val="2"/>
          <w:numId w:val="12"/>
        </w:numPr>
        <w:suppressAutoHyphens w:val="0"/>
        <w:jc w:val="both"/>
        <w:rPr>
          <w:rFonts w:ascii="Times New Roman" w:hAnsi="Times New Roman" w:cs="Times New Roman"/>
        </w:rPr>
      </w:pPr>
      <w:r w:rsidRPr="00A3292D">
        <w:rPr>
          <w:rFonts w:ascii="Times New Roman" w:hAnsi="Times New Roman" w:cs="Times New Roman"/>
        </w:rPr>
        <w:t xml:space="preserve">Zamawiający informuje, iż przed złożeniem oferty Wykonawca może dokonać wizji lokalnej miejsc realizacji przedmiotu zamówienia, tj.: </w:t>
      </w:r>
    </w:p>
    <w:p w:rsidR="000E4D8A" w:rsidRPr="000E4D8A" w:rsidRDefault="000E4D8A" w:rsidP="000E4D8A">
      <w:pPr>
        <w:spacing w:after="0" w:line="240" w:lineRule="auto"/>
        <w:ind w:left="12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D8A">
        <w:rPr>
          <w:rFonts w:ascii="Times New Roman" w:hAnsi="Times New Roman" w:cs="Times New Roman"/>
          <w:bCs/>
          <w:sz w:val="24"/>
          <w:szCs w:val="24"/>
        </w:rPr>
        <w:t>– ul. W. Witosa, Żelechlinek, powiat tomaszowski, działka 301/3, 302/3, 303/3, 299/6, 300/6 i 519 (obręb Żelechlinek) oraz</w:t>
      </w:r>
    </w:p>
    <w:p w:rsidR="00090792" w:rsidRPr="000E4D8A" w:rsidRDefault="000E4D8A" w:rsidP="000E4D8A">
      <w:pPr>
        <w:pStyle w:val="Akapitzlist"/>
        <w:ind w:left="1208"/>
        <w:jc w:val="both"/>
        <w:rPr>
          <w:rFonts w:ascii="Times New Roman" w:hAnsi="Times New Roman" w:cs="Times New Roman"/>
          <w:bCs/>
        </w:rPr>
      </w:pPr>
      <w:r w:rsidRPr="000E4D8A">
        <w:rPr>
          <w:rFonts w:ascii="Times New Roman" w:hAnsi="Times New Roman" w:cs="Times New Roman"/>
          <w:bCs/>
        </w:rPr>
        <w:t>– ul. W.</w:t>
      </w:r>
      <w:r>
        <w:rPr>
          <w:rFonts w:ascii="Times New Roman" w:hAnsi="Times New Roman" w:cs="Times New Roman"/>
          <w:bCs/>
        </w:rPr>
        <w:t xml:space="preserve"> </w:t>
      </w:r>
      <w:r w:rsidRPr="000E4D8A">
        <w:rPr>
          <w:rFonts w:ascii="Times New Roman" w:hAnsi="Times New Roman" w:cs="Times New Roman"/>
          <w:bCs/>
        </w:rPr>
        <w:t>Witosa, Żelechlinek, powiat tomaszowski, działka 276</w:t>
      </w:r>
      <w:r>
        <w:rPr>
          <w:rFonts w:ascii="Times New Roman" w:hAnsi="Times New Roman" w:cs="Times New Roman"/>
          <w:bCs/>
        </w:rPr>
        <w:t>/3( obręb Żelechlinek</w:t>
      </w:r>
      <w:r w:rsidR="00090792" w:rsidRPr="000E4D8A">
        <w:rPr>
          <w:rFonts w:ascii="Times New Roman" w:hAnsi="Times New Roman" w:cs="Times New Roman"/>
          <w:bCs/>
        </w:rPr>
        <w:t>).</w:t>
      </w:r>
    </w:p>
    <w:p w:rsidR="00A3292D" w:rsidRPr="00A3292D" w:rsidRDefault="00A3292D" w:rsidP="00A3292D">
      <w:pPr>
        <w:pStyle w:val="Akapitzlist"/>
        <w:widowControl/>
        <w:numPr>
          <w:ilvl w:val="2"/>
          <w:numId w:val="12"/>
        </w:numPr>
        <w:suppressAutoHyphens w:val="0"/>
        <w:jc w:val="both"/>
        <w:rPr>
          <w:rFonts w:ascii="Times New Roman" w:hAnsi="Times New Roman" w:cs="Times New Roman"/>
        </w:rPr>
      </w:pPr>
      <w:r w:rsidRPr="00A3292D">
        <w:rPr>
          <w:rFonts w:ascii="Times New Roman" w:hAnsi="Times New Roman" w:cs="Times New Roman"/>
        </w:rPr>
        <w:t xml:space="preserve">Termin wizji można uzgodnić za pośrednictwem e-mail lub telefonicznie z osobą reprezentującą Zamawiającego, tj. Witold Filipiński, tel. 607068785, e-mail: rpopomoc@gmail.com. </w:t>
      </w:r>
    </w:p>
    <w:p w:rsidR="00A3292D" w:rsidRPr="00A3292D" w:rsidRDefault="00A3292D" w:rsidP="00A3292D">
      <w:pPr>
        <w:pStyle w:val="Akapitzlist"/>
        <w:widowControl/>
        <w:numPr>
          <w:ilvl w:val="2"/>
          <w:numId w:val="12"/>
        </w:numPr>
        <w:suppressAutoHyphens w:val="0"/>
        <w:jc w:val="both"/>
        <w:rPr>
          <w:rFonts w:ascii="Times New Roman" w:hAnsi="Times New Roman" w:cs="Times New Roman"/>
        </w:rPr>
      </w:pPr>
      <w:r w:rsidRPr="00A3292D">
        <w:rPr>
          <w:rFonts w:ascii="Times New Roman" w:hAnsi="Times New Roman" w:cs="Times New Roman"/>
        </w:rPr>
        <w:t>Zamawiający zaleca przeprowadzenie wizji lokalnej w celu przygotowania potencjalnemu Wykonawcy prawidłowej oferty.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729A6" w:rsidRPr="00E729A6" w:rsidRDefault="00E729A6" w:rsidP="00846643">
      <w:pPr>
        <w:pStyle w:val="Akapitzlist"/>
        <w:widowControl/>
        <w:numPr>
          <w:ilvl w:val="1"/>
          <w:numId w:val="12"/>
        </w:numPr>
        <w:suppressAutoHyphens w:val="0"/>
        <w:ind w:left="510" w:hanging="510"/>
        <w:jc w:val="both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 xml:space="preserve">Uwagi dotyczące podwykonawców. Czynności od pkt. a) do j) wykazane w ramach przedmiotu zamówienia, o którym mowa w punkcie 3.3. powyżej Wykonawca wykona własnymi siłami. </w:t>
      </w:r>
    </w:p>
    <w:p w:rsidR="00E729A6" w:rsidRPr="00E729A6" w:rsidRDefault="00E729A6" w:rsidP="00E729A6">
      <w:pPr>
        <w:pStyle w:val="Akapitzlist"/>
        <w:ind w:left="510" w:hanging="510"/>
        <w:jc w:val="both"/>
        <w:rPr>
          <w:rFonts w:ascii="Times New Roman" w:hAnsi="Times New Roman" w:cs="Times New Roman"/>
        </w:rPr>
      </w:pPr>
    </w:p>
    <w:p w:rsidR="00E729A6" w:rsidRPr="00E729A6" w:rsidRDefault="00E729A6" w:rsidP="00846643">
      <w:pPr>
        <w:pStyle w:val="Akapitzlist"/>
        <w:widowControl/>
        <w:numPr>
          <w:ilvl w:val="1"/>
          <w:numId w:val="13"/>
        </w:numPr>
        <w:suppressAutoHyphens w:val="0"/>
        <w:ind w:left="510" w:hanging="510"/>
        <w:jc w:val="both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>Zamawiający nie dopuszcza możliwości składania ofert częściowych.</w:t>
      </w:r>
    </w:p>
    <w:p w:rsidR="00E729A6" w:rsidRPr="00E729A6" w:rsidRDefault="00E729A6" w:rsidP="00E729A6">
      <w:pPr>
        <w:pStyle w:val="Akapitzlist"/>
        <w:ind w:left="510" w:hanging="510"/>
        <w:jc w:val="both"/>
        <w:rPr>
          <w:rFonts w:ascii="Times New Roman" w:hAnsi="Times New Roman" w:cs="Times New Roman"/>
        </w:rPr>
      </w:pPr>
    </w:p>
    <w:p w:rsidR="00E729A6" w:rsidRPr="00E729A6" w:rsidRDefault="00E729A6" w:rsidP="00846643">
      <w:pPr>
        <w:pStyle w:val="Akapitzlist"/>
        <w:widowControl/>
        <w:numPr>
          <w:ilvl w:val="1"/>
          <w:numId w:val="13"/>
        </w:numPr>
        <w:suppressAutoHyphens w:val="0"/>
        <w:ind w:left="510" w:hanging="510"/>
        <w:jc w:val="both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>Zamawiający nie dopuszcza możliwości składania ofert wariantowych.</w:t>
      </w:r>
    </w:p>
    <w:p w:rsidR="00E729A6" w:rsidRPr="00E729A6" w:rsidRDefault="00E729A6" w:rsidP="00E729A6">
      <w:pPr>
        <w:pStyle w:val="Akapitzlist"/>
        <w:ind w:left="510" w:hanging="510"/>
        <w:rPr>
          <w:rFonts w:ascii="Times New Roman" w:hAnsi="Times New Roman" w:cs="Times New Roman"/>
        </w:rPr>
      </w:pPr>
    </w:p>
    <w:p w:rsidR="00E729A6" w:rsidRPr="00E729A6" w:rsidRDefault="00E729A6" w:rsidP="00846643">
      <w:pPr>
        <w:pStyle w:val="Tekstpodstawowy"/>
        <w:numPr>
          <w:ilvl w:val="1"/>
          <w:numId w:val="13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szCs w:val="24"/>
        </w:rPr>
        <w:t>Warunki gwarancji</w:t>
      </w:r>
    </w:p>
    <w:p w:rsidR="00E729A6" w:rsidRPr="00E729A6" w:rsidRDefault="00E729A6" w:rsidP="00E729A6">
      <w:pPr>
        <w:pStyle w:val="Tekstpodstawowy"/>
        <w:spacing w:line="240" w:lineRule="auto"/>
        <w:rPr>
          <w:szCs w:val="24"/>
        </w:rPr>
      </w:pPr>
    </w:p>
    <w:p w:rsidR="00E729A6" w:rsidRPr="00E729A6" w:rsidRDefault="00E729A6" w:rsidP="00E729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Zamawiający wymaga udzielenia gwarancji jakości na użyte materiały oraz zamontowane urządzenia: </w:t>
      </w:r>
    </w:p>
    <w:p w:rsidR="00E729A6" w:rsidRPr="00E729A6" w:rsidRDefault="00E729A6" w:rsidP="00846643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na moduły fotowoltaiczne oraz </w:t>
      </w:r>
      <w:r w:rsidRPr="00E729A6">
        <w:rPr>
          <w:rFonts w:ascii="Times New Roman" w:hAnsi="Times New Roman" w:cs="Times New Roman"/>
          <w:bCs/>
          <w:sz w:val="24"/>
          <w:szCs w:val="24"/>
        </w:rPr>
        <w:t xml:space="preserve">wady ukryte konstrukcji wsporczej pod modułami PV minimalny okres gwarancji to </w:t>
      </w:r>
      <w:r w:rsidRPr="00E729A6">
        <w:rPr>
          <w:rFonts w:ascii="Times New Roman" w:hAnsi="Times New Roman" w:cs="Times New Roman"/>
          <w:sz w:val="24"/>
          <w:szCs w:val="24"/>
        </w:rPr>
        <w:t xml:space="preserve">10 lat. Zamawiający akceptuje dłuższe okresy gwarancji  zgodnie z deklaracją Wykonawcy wskazaną w </w:t>
      </w:r>
      <w:r w:rsidRPr="00E729A6">
        <w:rPr>
          <w:rFonts w:ascii="Times New Roman" w:hAnsi="Times New Roman" w:cs="Times New Roman"/>
          <w:color w:val="000000"/>
          <w:sz w:val="24"/>
          <w:szCs w:val="24"/>
        </w:rPr>
        <w:t>Załączniku nr 1 do Zapytania ofertowego</w:t>
      </w:r>
      <w:r w:rsidRPr="00E729A6">
        <w:rPr>
          <w:rFonts w:ascii="Times New Roman" w:hAnsi="Times New Roman" w:cs="Times New Roman"/>
          <w:sz w:val="24"/>
          <w:szCs w:val="24"/>
        </w:rPr>
        <w:t>,</w:t>
      </w:r>
    </w:p>
    <w:p w:rsidR="00E729A6" w:rsidRPr="00E729A6" w:rsidRDefault="00E729A6" w:rsidP="00846643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na falownik fotowoltaiczny minimalny okres gwarancji to 5 lat. Zamawiający akceptuje okresy dłuższe zgodnie z deklaracją Wykonawcy wskazaną w </w:t>
      </w:r>
      <w:r w:rsidRPr="00E729A6">
        <w:rPr>
          <w:rFonts w:ascii="Times New Roman" w:hAnsi="Times New Roman" w:cs="Times New Roman"/>
          <w:color w:val="000000"/>
          <w:sz w:val="24"/>
          <w:szCs w:val="24"/>
        </w:rPr>
        <w:t>Załączniku nr 1 do Zapytania ofertowego,</w:t>
      </w:r>
    </w:p>
    <w:p w:rsidR="00E729A6" w:rsidRPr="00E729A6" w:rsidRDefault="00E729A6" w:rsidP="00E729A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</w:rPr>
        <w:t>wraz z ich nieodpłatną naprawą w okresie gwarancji, co oznacza, że jeżeli w okre</w:t>
      </w:r>
      <w:r w:rsidRPr="00E729A6">
        <w:rPr>
          <w:rFonts w:ascii="Times New Roman" w:hAnsi="Times New Roman" w:cs="Times New Roman"/>
          <w:sz w:val="24"/>
          <w:szCs w:val="24"/>
        </w:rPr>
        <w:t>sie gwarancji ujawnią się wady fizyczne wykonanych robót, Wykonawca niezwłocznie je usunie lub na żądanie Zamawiającego całość lub część robót wykona ponownie</w:t>
      </w:r>
      <w:r w:rsidRPr="00E729A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29A6" w:rsidRPr="00E729A6" w:rsidRDefault="00E729A6" w:rsidP="00E729A6">
      <w:pPr>
        <w:pStyle w:val="Style12"/>
        <w:widowControl/>
        <w:tabs>
          <w:tab w:val="left" w:pos="0"/>
        </w:tabs>
        <w:ind w:left="567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E729A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Wykonawca będzie odpowiedzialny względem Zamawiającego z tytułu rękojmi </w:t>
      </w:r>
      <w:r w:rsidRPr="00E729A6">
        <w:rPr>
          <w:rStyle w:val="FontStyle21"/>
          <w:rFonts w:ascii="Times New Roman" w:hAnsi="Times New Roman" w:cs="Times New Roman"/>
          <w:b w:val="0"/>
          <w:sz w:val="24"/>
          <w:szCs w:val="24"/>
        </w:rPr>
        <w:br/>
        <w:t>za usterki i wady robót oraz za usterki i wady powstałe w okresie trwania rękojmi. Zamawiający będzie mógł realizować uprawnienia z tytułu rękojmi za usterki i wady niezależnie od uprawnień z tytułu gwarancji.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9A6" w:rsidRPr="00E729A6" w:rsidRDefault="00E729A6" w:rsidP="00846643">
      <w:pPr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Wymagania stawiane Wykonawcom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pStyle w:val="Akapitzlist"/>
        <w:ind w:left="708"/>
        <w:jc w:val="both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>Wykonawca odpowiedzialny jest za jakość, zgodność z warunkami technicznymi i jakościowymi opisanymi dla przedmiotu zamówienia. Wymagana jest należyta staranność przy realizacji zobowiązań wynikających z zawartej umowy.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729A6" w:rsidRPr="00E729A6" w:rsidRDefault="00E729A6" w:rsidP="00E729A6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729A6">
        <w:rPr>
          <w:rFonts w:ascii="Times New Roman" w:hAnsi="Times New Roman" w:cs="Times New Roman"/>
          <w:color w:val="auto"/>
          <w:sz w:val="24"/>
          <w:szCs w:val="24"/>
        </w:rPr>
        <w:t>4.    TERMIN WYKONANIA ZAMÓWIENIA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29A6" w:rsidRPr="00E729A6" w:rsidRDefault="00E729A6" w:rsidP="00E729A6">
      <w:pPr>
        <w:overflowPunct w:val="0"/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4.1.  Termin rozpoczęcia realizacji zamówienia nastąpi w uzgodnieniu z Zamawiającym, jednak nie później niż: 20 marca 2018 roku.</w:t>
      </w:r>
    </w:p>
    <w:p w:rsidR="00E729A6" w:rsidRPr="00E729A6" w:rsidRDefault="00E729A6" w:rsidP="00E729A6">
      <w:pPr>
        <w:overflowPunct w:val="0"/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4.2.   Termin zakończenia realizacji zamówienia: najpóźniej do dnia 31 maja 2018 roku.</w:t>
      </w:r>
      <w:r w:rsidRPr="00E729A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729A6" w:rsidRPr="00E729A6" w:rsidRDefault="00E729A6" w:rsidP="00E729A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501B37" w:rsidRDefault="00E729A6" w:rsidP="00846643">
      <w:pPr>
        <w:pStyle w:val="Tekstpodstawowywcity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37">
        <w:rPr>
          <w:rFonts w:ascii="Times New Roman" w:hAnsi="Times New Roman" w:cs="Times New Roman"/>
          <w:b/>
          <w:sz w:val="24"/>
          <w:szCs w:val="24"/>
        </w:rPr>
        <w:t xml:space="preserve">WARUNKI UDZIAŁU W POSTĘPOWANIU </w:t>
      </w:r>
    </w:p>
    <w:p w:rsidR="00E729A6" w:rsidRPr="00E729A6" w:rsidRDefault="00E729A6" w:rsidP="00E729A6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pStyle w:val="Tekstpodstawowywcity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którzy: </w:t>
      </w:r>
    </w:p>
    <w:p w:rsidR="00E729A6" w:rsidRPr="00E729A6" w:rsidRDefault="00E729A6" w:rsidP="00846643">
      <w:pPr>
        <w:pStyle w:val="Tekstpodstawowywcity"/>
        <w:numPr>
          <w:ilvl w:val="0"/>
          <w:numId w:val="1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nie podlegają wykluczeniu,</w:t>
      </w:r>
    </w:p>
    <w:p w:rsidR="00E729A6" w:rsidRPr="00E729A6" w:rsidRDefault="00E729A6" w:rsidP="00846643">
      <w:pPr>
        <w:pStyle w:val="Tekstpodstawowywcity"/>
        <w:numPr>
          <w:ilvl w:val="0"/>
          <w:numId w:val="1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spełniają warunki udziału w postępowaniu.</w:t>
      </w:r>
    </w:p>
    <w:p w:rsidR="00E729A6" w:rsidRPr="00E729A6" w:rsidRDefault="00E729A6" w:rsidP="00E729A6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29A6" w:rsidRPr="00E729A6" w:rsidRDefault="00E729A6" w:rsidP="00846643">
      <w:pPr>
        <w:pStyle w:val="Tekstpodstawowywcity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następujące warunki: </w:t>
      </w:r>
    </w:p>
    <w:p w:rsidR="00E729A6" w:rsidRPr="00E729A6" w:rsidRDefault="00E729A6" w:rsidP="00E729A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pStyle w:val="Tekstpodstawowywcity2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9A6">
        <w:rPr>
          <w:rFonts w:ascii="Times New Roman" w:hAnsi="Times New Roman" w:cs="Times New Roman"/>
          <w:sz w:val="24"/>
          <w:szCs w:val="24"/>
          <w:u w:val="single"/>
        </w:rPr>
        <w:t xml:space="preserve">dotyczące zdolności technicznej i zawodowej wykonawcy.  </w:t>
      </w:r>
    </w:p>
    <w:p w:rsidR="00E729A6" w:rsidRPr="00E729A6" w:rsidRDefault="00E729A6" w:rsidP="00E729A6">
      <w:pPr>
        <w:pStyle w:val="Akapitzli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E729A6" w:rsidRPr="00E729A6" w:rsidRDefault="00E729A6" w:rsidP="00E729A6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29A6">
        <w:rPr>
          <w:rFonts w:ascii="Times New Roman" w:hAnsi="Times New Roman" w:cs="Times New Roman"/>
        </w:rPr>
        <w:t>Na potwierdzenie spełnienia tego warunku Wykonawca przekłada wykaz robót budowlanych związanych z budową podobnych elektrowni fotowoltaicznych</w:t>
      </w:r>
      <w:r w:rsidRPr="00E729A6">
        <w:rPr>
          <w:rFonts w:ascii="Times New Roman" w:hAnsi="Times New Roman" w:cs="Times New Roman"/>
          <w:b/>
          <w:bCs/>
        </w:rPr>
        <w:t xml:space="preserve">, </w:t>
      </w:r>
      <w:r w:rsidRPr="00E729A6">
        <w:rPr>
          <w:rFonts w:ascii="Times New Roman" w:hAnsi="Times New Roman" w:cs="Times New Roman"/>
        </w:rPr>
        <w:t>wykonanych nie wcześniej niż w</w:t>
      </w:r>
      <w:r w:rsidRPr="00E729A6">
        <w:rPr>
          <w:rFonts w:ascii="Times New Roman" w:hAnsi="Times New Roman" w:cs="Times New Roman"/>
          <w:bCs/>
        </w:rPr>
        <w:t xml:space="preserve"> okresie ostatnich 5 lat przed upływem terminu składania ofert w niniejszym postępowaniu, a jeżeli okres prowadzenia działalności jest krótszy - w tym okresie, wraz z podaniem ich rodzaju i wartości, daty wykonania, miejsca wykonania i dane podmiotów, na rzecz których roboty te zostały wykonane, z załączeniem dowodów</w:t>
      </w:r>
      <w:r w:rsidRPr="00E729A6">
        <w:rPr>
          <w:rFonts w:ascii="Times New Roman" w:hAnsi="Times New Roman" w:cs="Times New Roman"/>
        </w:rPr>
        <w:t>*</w:t>
      </w:r>
      <w:r w:rsidRPr="00E729A6">
        <w:rPr>
          <w:rFonts w:ascii="Times New Roman" w:hAnsi="Times New Roman" w:cs="Times New Roman"/>
          <w:bCs/>
        </w:rPr>
        <w:t xml:space="preserve"> określających czy te roboty budowlane zostały wykonane należycie, w szczególności informacji o tym czy roboty zostały wykonane zgodnie z przepisami prawa budowlanego i prawidłowo ukończone.</w:t>
      </w:r>
    </w:p>
    <w:p w:rsidR="00E729A6" w:rsidRPr="00E729A6" w:rsidRDefault="00E729A6" w:rsidP="00E729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9A6" w:rsidRPr="00E729A6" w:rsidRDefault="00E729A6" w:rsidP="0084664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729A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minimalne warunki dotyczące doświadczenia Wykonawcy, umożliwiające realizację zamówienia na odpowiednim poziomie jakości: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:rsidR="00E729A6" w:rsidRPr="00E729A6" w:rsidRDefault="00E729A6" w:rsidP="00E729A6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bCs/>
          <w:strike/>
        </w:rPr>
      </w:pPr>
      <w:r w:rsidRPr="00E729A6">
        <w:rPr>
          <w:rFonts w:ascii="Times New Roman" w:hAnsi="Times New Roman" w:cs="Times New Roman"/>
        </w:rPr>
        <w:t xml:space="preserve">Na potwierdzenie spełnienia tego warunku Wykonawca przedkłada </w:t>
      </w:r>
      <w:r w:rsidRPr="00E729A6">
        <w:rPr>
          <w:rFonts w:ascii="Times New Roman" w:hAnsi="Times New Roman" w:cs="Times New Roman"/>
          <w:bCs/>
        </w:rPr>
        <w:t>wykaz robót</w:t>
      </w:r>
      <w:r w:rsidRPr="00E729A6">
        <w:rPr>
          <w:rFonts w:ascii="Times New Roman" w:hAnsi="Times New Roman" w:cs="Times New Roman"/>
        </w:rPr>
        <w:t xml:space="preserve"> budowlanych związanych z budową podobnych elektrowni fotowoltaicznych</w:t>
      </w:r>
      <w:r w:rsidRPr="00E729A6">
        <w:rPr>
          <w:rFonts w:ascii="Times New Roman" w:hAnsi="Times New Roman" w:cs="Times New Roman"/>
          <w:bCs/>
        </w:rPr>
        <w:t xml:space="preserve">, dla którego należy wskazać i załączyć dowody*, dla ilości minimum </w:t>
      </w:r>
      <w:r w:rsidR="00501B37">
        <w:rPr>
          <w:rFonts w:ascii="Times New Roman" w:hAnsi="Times New Roman" w:cs="Times New Roman"/>
          <w:bCs/>
        </w:rPr>
        <w:t>dwóch</w:t>
      </w:r>
      <w:r w:rsidRPr="00E729A6">
        <w:rPr>
          <w:rFonts w:ascii="Times New Roman" w:hAnsi="Times New Roman" w:cs="Times New Roman"/>
          <w:bCs/>
        </w:rPr>
        <w:t xml:space="preserve"> robót budowlanych o wartości co najmniej 300.000,00 zł brutto każda dotyczących </w:t>
      </w:r>
      <w:r w:rsidRPr="00E729A6">
        <w:rPr>
          <w:rFonts w:ascii="Times New Roman" w:hAnsi="Times New Roman" w:cs="Times New Roman"/>
        </w:rPr>
        <w:t xml:space="preserve">montażu instalacji fotowoltaicznej o mocy </w:t>
      </w:r>
      <w:r w:rsidR="00090792">
        <w:rPr>
          <w:rFonts w:ascii="Times New Roman" w:hAnsi="Times New Roman" w:cs="Times New Roman"/>
        </w:rPr>
        <w:t>ok.</w:t>
      </w:r>
      <w:r w:rsidRPr="00E729A6">
        <w:rPr>
          <w:rFonts w:ascii="Times New Roman" w:hAnsi="Times New Roman" w:cs="Times New Roman"/>
        </w:rPr>
        <w:t xml:space="preserve"> 40 kWp </w:t>
      </w:r>
      <w:r w:rsidRPr="00E729A6">
        <w:rPr>
          <w:rFonts w:ascii="Times New Roman" w:hAnsi="Times New Roman" w:cs="Times New Roman"/>
          <w:iCs/>
        </w:rPr>
        <w:t>oraz powinien wykazać, że skieruje do realizacji zamówienia osoby odpowiedzialne za kierowanie robotami budowlanymi polegającymi na budowie elektrowni fotowoltaicznych , wraz z informacjami na temat ich kwalifikacji zawodowych i uprawnień niezbędnych do wykonania zamówienia, a także zakresu wykonywanych przez nie czynności oraz informacją o podstawie do dysponowania tymi osobami.</w:t>
      </w:r>
    </w:p>
    <w:p w:rsidR="00E729A6" w:rsidRPr="00E729A6" w:rsidRDefault="00E729A6" w:rsidP="00E729A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*</w:t>
      </w:r>
      <w:r w:rsidRPr="00E729A6">
        <w:rPr>
          <w:rFonts w:ascii="Times New Roman" w:hAnsi="Times New Roman" w:cs="Times New Roman"/>
          <w:i/>
          <w:sz w:val="24"/>
          <w:szCs w:val="24"/>
        </w:rPr>
        <w:t>dowodami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E729A6" w:rsidRPr="00E729A6" w:rsidRDefault="00E729A6" w:rsidP="00E729A6">
      <w:pPr>
        <w:pStyle w:val="Tekstpodstawowywcity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729A6" w:rsidRPr="00E729A6" w:rsidRDefault="00E729A6" w:rsidP="00846643">
      <w:pPr>
        <w:pStyle w:val="Tekstpodstawowywcity3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29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minimalne </w:t>
      </w:r>
      <w:r w:rsidRPr="00E729A6">
        <w:rPr>
          <w:rFonts w:ascii="Times New Roman" w:hAnsi="Times New Roman" w:cs="Times New Roman"/>
          <w:bCs/>
          <w:i/>
          <w:sz w:val="24"/>
          <w:szCs w:val="24"/>
          <w:u w:val="single"/>
        </w:rPr>
        <w:t>warunki</w:t>
      </w:r>
      <w:r w:rsidRPr="00E729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dotyczące kwalifikacji zawodowych osób skierowanych do realizacji zamówienia, umożliwiające realizację zamówienia na odpowiednim poziomie jakości:</w:t>
      </w:r>
    </w:p>
    <w:p w:rsidR="00E729A6" w:rsidRPr="00E729A6" w:rsidRDefault="00E729A6" w:rsidP="00E729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9A6" w:rsidRPr="00E729A6" w:rsidRDefault="00E729A6" w:rsidP="00E729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Na potwierdzenie spełnienia tego warunku Wykonawca przekłada </w:t>
      </w:r>
      <w:r w:rsidRPr="00E729A6">
        <w:rPr>
          <w:rFonts w:ascii="Times New Roman" w:hAnsi="Times New Roman" w:cs="Times New Roman"/>
          <w:bCs/>
          <w:sz w:val="24"/>
          <w:szCs w:val="24"/>
        </w:rPr>
        <w:t xml:space="preserve">wykaz osób skierowanych do realizacji zamówienia wraz z posiadanymi uprawnieniami. W wykazie należy wskazać co najmniej: </w:t>
      </w:r>
    </w:p>
    <w:p w:rsidR="00E729A6" w:rsidRPr="00E729A6" w:rsidRDefault="00E729A6" w:rsidP="00846643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bCs/>
          <w:sz w:val="24"/>
          <w:szCs w:val="24"/>
        </w:rPr>
        <w:t>1 osobę, która pełnić będzie funkcję</w:t>
      </w:r>
      <w:r w:rsidRPr="00E729A6">
        <w:rPr>
          <w:rFonts w:ascii="Times New Roman" w:hAnsi="Times New Roman" w:cs="Times New Roman"/>
          <w:sz w:val="24"/>
          <w:szCs w:val="24"/>
        </w:rPr>
        <w:t xml:space="preserve"> </w:t>
      </w:r>
      <w:r w:rsidRPr="00E729A6">
        <w:rPr>
          <w:rFonts w:ascii="Times New Roman" w:hAnsi="Times New Roman" w:cs="Times New Roman"/>
          <w:bCs/>
          <w:sz w:val="24"/>
          <w:szCs w:val="24"/>
        </w:rPr>
        <w:t>Kierownika budowy,</w:t>
      </w:r>
      <w:r w:rsidRPr="00E729A6">
        <w:rPr>
          <w:rFonts w:ascii="Times New Roman" w:hAnsi="Times New Roman" w:cs="Times New Roman"/>
          <w:sz w:val="24"/>
          <w:szCs w:val="24"/>
        </w:rPr>
        <w:t xml:space="preserve"> posiadającą uprawnienia budowlane do wykonywania samodzielnych funkcji technicznych w budownictwie w zakresie kierowania robotami budowlanymi w specjalności konstrukcyjno - budowlanej „bez ograniczeń” lub ważne uprawnienia im odpowiadające, które zostały wydane na podstawie wcześniej obowiązujących przepisów prawa; </w:t>
      </w:r>
    </w:p>
    <w:p w:rsidR="00E729A6" w:rsidRPr="00E729A6" w:rsidRDefault="00E729A6" w:rsidP="00846643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bCs/>
          <w:sz w:val="24"/>
          <w:szCs w:val="24"/>
        </w:rPr>
        <w:t>1 osobę, która pełnić będzie funkcję</w:t>
      </w:r>
      <w:r w:rsidRPr="00E729A6">
        <w:rPr>
          <w:rFonts w:ascii="Times New Roman" w:hAnsi="Times New Roman" w:cs="Times New Roman"/>
          <w:sz w:val="24"/>
          <w:szCs w:val="24"/>
        </w:rPr>
        <w:t xml:space="preserve"> </w:t>
      </w:r>
      <w:r w:rsidRPr="00E729A6">
        <w:rPr>
          <w:rFonts w:ascii="Times New Roman" w:hAnsi="Times New Roman" w:cs="Times New Roman"/>
          <w:bCs/>
          <w:sz w:val="24"/>
          <w:szCs w:val="24"/>
        </w:rPr>
        <w:t xml:space="preserve">Kierownika robót elektrycznych, posiadającą </w:t>
      </w:r>
      <w:r w:rsidRPr="00E729A6">
        <w:rPr>
          <w:rFonts w:ascii="Times New Roman" w:hAnsi="Times New Roman" w:cs="Times New Roman"/>
          <w:sz w:val="24"/>
          <w:szCs w:val="24"/>
        </w:rPr>
        <w:t xml:space="preserve">uprawnienia budowlane do wykonywania samodzielnych funkcji technicznych w budownictwie w zakresie kierowania robotami budowlanymi w specjalności instalacyjnej w zakresie sieci, instalacji i urządzeń elektrycznych i elektroenergetycznych „bez ograniczeń” lub odpowiadające im ważne uprawnienia budowlane do kierowania robotami w zakresie sieci, instalacji i urządzeń elektrycznych i elektroenergetycznych, które zostały wydane na podstawie wcześniej obowiązujących przepisów prawa; </w:t>
      </w:r>
    </w:p>
    <w:p w:rsidR="00E729A6" w:rsidRPr="00E729A6" w:rsidRDefault="00E729A6" w:rsidP="00846643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osobę, </w:t>
      </w:r>
      <w:r w:rsidRPr="00E729A6">
        <w:rPr>
          <w:rFonts w:ascii="Times New Roman" w:hAnsi="Times New Roman" w:cs="Times New Roman"/>
          <w:color w:val="000000"/>
          <w:sz w:val="24"/>
          <w:szCs w:val="24"/>
        </w:rPr>
        <w:t>posiadająca ważny certyfikat instalatorów Odnawialnych Źródeł Energii wystawiony przez prezesa Urzędu Dozoru Technicznego potwierdzający posiadanie kwalifikacji do instalowania systemów fotowoltaicznych,</w:t>
      </w:r>
    </w:p>
    <w:p w:rsidR="00E729A6" w:rsidRPr="00E729A6" w:rsidRDefault="00E729A6" w:rsidP="00846643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osobę </w:t>
      </w: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posiadającą świadectwa kwalifikacyjne Grupa 1 na stanowisku eksploatacji i dozoru w zakresie: urządzeń prądotwórczych przyłączonych do krajowej sieci elektroenergetycznej bez względu na wysokość napięcia znamionowego, aparatura kontrolno-pomiarowa oraz urządzenia i instalacje automatycznej regulacji.</w:t>
      </w:r>
    </w:p>
    <w:p w:rsidR="00E729A6" w:rsidRPr="00E729A6" w:rsidRDefault="00E729A6" w:rsidP="00E729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Zamawiający nie dopuszcza w ramach realizacji zamówienia możliwości pełnienia przez jedną osobę funkcji Kierownika budowy i Kierownika robót elektrycznych. </w:t>
      </w:r>
    </w:p>
    <w:p w:rsidR="00E729A6" w:rsidRPr="00E729A6" w:rsidRDefault="00E729A6" w:rsidP="00E729A6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ab/>
      </w:r>
    </w:p>
    <w:p w:rsidR="00E729A6" w:rsidRPr="00E729A6" w:rsidRDefault="00E729A6" w:rsidP="00846643">
      <w:pPr>
        <w:pStyle w:val="Teksttreci60"/>
        <w:numPr>
          <w:ilvl w:val="0"/>
          <w:numId w:val="17"/>
        </w:numPr>
        <w:shd w:val="clear" w:color="auto" w:fill="auto"/>
        <w:tabs>
          <w:tab w:val="left" w:pos="412"/>
        </w:tabs>
        <w:spacing w:before="0" w:after="0" w:line="240" w:lineRule="auto"/>
        <w:ind w:left="357" w:hanging="357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E729A6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bidi="pl-PL"/>
        </w:rPr>
        <w:t>dotyczące sytuacji ekonomicznej lub finansowej, pozwalającej na należyte wykonanie przedmiotowego zamówienia.</w:t>
      </w:r>
    </w:p>
    <w:p w:rsidR="00E729A6" w:rsidRPr="00E729A6" w:rsidRDefault="00E729A6" w:rsidP="00E729A6">
      <w:pPr>
        <w:pStyle w:val="Akapitzlist"/>
        <w:ind w:left="0"/>
        <w:contextualSpacing w:val="0"/>
        <w:jc w:val="both"/>
        <w:rPr>
          <w:rFonts w:ascii="Times New Roman" w:hAnsi="Times New Roman" w:cs="Times New Roman"/>
        </w:rPr>
      </w:pPr>
    </w:p>
    <w:p w:rsidR="00E729A6" w:rsidRPr="00E729A6" w:rsidRDefault="00E729A6" w:rsidP="00E729A6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W celu potwierdzenia spełnienia niniejszego warunku udziału w postępowaniu, Zamawiający wymaga aby Wykonawca:</w:t>
      </w:r>
    </w:p>
    <w:p w:rsidR="00E729A6" w:rsidRPr="00E729A6" w:rsidRDefault="00E729A6" w:rsidP="00846643">
      <w:pPr>
        <w:pStyle w:val="Teksttreci0"/>
        <w:numPr>
          <w:ilvl w:val="0"/>
          <w:numId w:val="18"/>
        </w:numPr>
        <w:shd w:val="clear" w:color="auto" w:fill="auto"/>
        <w:spacing w:after="0" w:line="240" w:lineRule="auto"/>
        <w:ind w:left="924" w:hanging="357"/>
        <w:jc w:val="both"/>
        <w:rPr>
          <w:rStyle w:val="TeksttreciPogrubienie"/>
          <w:rFonts w:eastAsiaTheme="minorHAnsi"/>
          <w:b w:val="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lastRenderedPageBreak/>
        <w:t xml:space="preserve">potwierdził posiadane środki finansowe lub posiadaną zdolność kredytową w okresie poprzedzającym złożenie oferty ale nie wcześniejszym niż 1 miesiąc przed upływem terminu składania ofert, co najmniej w wysokości </w:t>
      </w:r>
      <w:r w:rsidRPr="00E729A6">
        <w:rPr>
          <w:rStyle w:val="TeksttreciPogrubienie"/>
          <w:rFonts w:eastAsiaTheme="minorHAnsi"/>
          <w:b w:val="0"/>
          <w:sz w:val="24"/>
          <w:szCs w:val="24"/>
        </w:rPr>
        <w:t>500.000,00 zł*</w:t>
      </w:r>
      <w:r w:rsidRPr="00E729A6">
        <w:rPr>
          <w:rStyle w:val="TeksttreciPogrubienie"/>
          <w:rFonts w:eastAsiaTheme="minorHAnsi"/>
          <w:sz w:val="24"/>
          <w:szCs w:val="24"/>
        </w:rPr>
        <w:t xml:space="preserve"> </w:t>
      </w: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(słownie: pięćset tysięcy zł). Wykonawca na potwierdzenie spełnienia niniejszego warunku przekłada (i) oświadczenie w formie Załącznika nr 2 do niniejszego Zapytania ofertowego oraz (ii) oświadczenie w formie Załącznika nr 3 o wysokości rocznego obrotu przedsiębiorstwa wykonawcy, za okres nie dłuższy niż ostatnie 3 lata obrotowe, a jeżeli okres prowadzenia działalności jest krótszy - za ten okres oraz (iii) zaświadczenie z banku potwierdzające posiadane środki lub zdolność kredytową (opinia bankowa). </w:t>
      </w:r>
    </w:p>
    <w:p w:rsidR="00E729A6" w:rsidRPr="00E729A6" w:rsidRDefault="00E729A6" w:rsidP="00846643">
      <w:pPr>
        <w:pStyle w:val="Teksttreci0"/>
        <w:numPr>
          <w:ilvl w:val="0"/>
          <w:numId w:val="18"/>
        </w:numPr>
        <w:shd w:val="clear" w:color="auto" w:fill="auto"/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posiadał ubezpieczenie od odpowiedzialności cywilnej, w zakresie prowadzonej działalności związanej z przedmiotem zamówienia, na sumę gwarancyjną nie niższą niż </w:t>
      </w:r>
      <w:r w:rsidRPr="00E729A6">
        <w:rPr>
          <w:rStyle w:val="TeksttreciPogrubienie"/>
          <w:rFonts w:eastAsiaTheme="minorHAnsi"/>
          <w:b w:val="0"/>
          <w:sz w:val="24"/>
          <w:szCs w:val="24"/>
        </w:rPr>
        <w:t>1.000.000,00 zł*</w:t>
      </w:r>
      <w:r w:rsidRPr="00E729A6">
        <w:rPr>
          <w:rStyle w:val="TeksttreciPogrubienie"/>
          <w:rFonts w:eastAsiaTheme="minorHAnsi"/>
          <w:sz w:val="24"/>
          <w:szCs w:val="24"/>
        </w:rPr>
        <w:t xml:space="preserve"> </w:t>
      </w: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(jeden milion zł). Wykonawca na potwierdzenie spełnienia niniejszego warunku przekłada dokumenty potwierdzające, że jest ubezpieczony od odpowiedzialności cywilnej w zakresie prowadzonej działalności związanej z przedmiotem zamówienia na sumę gwarancyjną określoną przez zamawiającego,</w:t>
      </w:r>
    </w:p>
    <w:p w:rsidR="00E729A6" w:rsidRPr="00E729A6" w:rsidRDefault="00E729A6" w:rsidP="00E729A6">
      <w:pPr>
        <w:pStyle w:val="Teksttreci0"/>
        <w:shd w:val="clear" w:color="auto" w:fill="auto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9A6">
        <w:rPr>
          <w:rFonts w:ascii="Times New Roman" w:hAnsi="Times New Roman" w:cs="Times New Roman"/>
          <w:i/>
          <w:sz w:val="24"/>
          <w:szCs w:val="24"/>
        </w:rPr>
        <w:t xml:space="preserve">*w przypadku wskazania przez Wykonawcę, w celu wykazania spełniania warunków udziału, waluty inna niż polska (PLN), w celu jej przeliczenia stosowany będzie średni kurs NBP na dzień zamieszczenia ogłoszenia o zamówieniu w Bazie Konkurencyjności. </w:t>
      </w:r>
    </w:p>
    <w:p w:rsidR="00E729A6" w:rsidRPr="00E729A6" w:rsidRDefault="00E729A6" w:rsidP="00E729A6">
      <w:pPr>
        <w:pStyle w:val="Tekstpodstawowywcity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729A6" w:rsidRPr="00E729A6" w:rsidRDefault="00E729A6" w:rsidP="00E729A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Ocena spełnienia warunków udziału w postępowaniu nastąpi na podstawie sprawdzenia     przedłożonych przez Wykonawcę oświadczeń lub dokumentów wg formuły „spełnia - nie spełnia".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E729A6" w:rsidRPr="00E729A6" w:rsidRDefault="00E729A6" w:rsidP="00846643">
      <w:pPr>
        <w:pStyle w:val="Akapitzlist"/>
        <w:widowControl/>
        <w:numPr>
          <w:ilvl w:val="0"/>
          <w:numId w:val="19"/>
        </w:numPr>
        <w:suppressAutoHyphens w:val="0"/>
        <w:ind w:left="357" w:hanging="357"/>
        <w:jc w:val="both"/>
        <w:rPr>
          <w:rFonts w:ascii="Times New Roman" w:hAnsi="Times New Roman" w:cs="Times New Roman"/>
          <w:u w:val="single"/>
        </w:rPr>
      </w:pPr>
      <w:r w:rsidRPr="00E729A6">
        <w:rPr>
          <w:rFonts w:ascii="Times New Roman" w:hAnsi="Times New Roman" w:cs="Times New Roman"/>
          <w:u w:val="single"/>
        </w:rPr>
        <w:t>nie jest powiązany kapitałowo i/lub osobowo z Zamawiającym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E729A6" w:rsidRPr="00E729A6" w:rsidRDefault="00E729A6" w:rsidP="00E729A6">
      <w:pPr>
        <w:pStyle w:val="Style11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 imieniu Beneficjenta lub osobami wykonującymi w imieniu Beneficjenta czynności związane z przygotowaniem i przeprowadzeniem procedury wyboru wykonawcy a wykonawcą, polegające w szczególności na:</w:t>
      </w:r>
    </w:p>
    <w:p w:rsidR="00E729A6" w:rsidRPr="00E729A6" w:rsidRDefault="00E729A6" w:rsidP="00846643">
      <w:pPr>
        <w:pStyle w:val="Style11"/>
        <w:widowControl/>
        <w:numPr>
          <w:ilvl w:val="0"/>
          <w:numId w:val="21"/>
        </w:numPr>
        <w:spacing w:line="240" w:lineRule="auto"/>
        <w:ind w:left="697" w:hanging="357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E729A6" w:rsidRPr="00E729A6" w:rsidRDefault="00E729A6" w:rsidP="00846643">
      <w:pPr>
        <w:pStyle w:val="Style11"/>
        <w:widowControl/>
        <w:numPr>
          <w:ilvl w:val="0"/>
          <w:numId w:val="21"/>
        </w:numPr>
        <w:spacing w:line="240" w:lineRule="auto"/>
        <w:ind w:left="697" w:hanging="357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729A6" w:rsidRPr="00E729A6" w:rsidRDefault="00E729A6" w:rsidP="00846643">
      <w:pPr>
        <w:pStyle w:val="Style11"/>
        <w:widowControl/>
        <w:numPr>
          <w:ilvl w:val="0"/>
          <w:numId w:val="21"/>
        </w:numPr>
        <w:spacing w:line="240" w:lineRule="auto"/>
        <w:ind w:left="697" w:hanging="357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729A6" w:rsidRPr="00E729A6" w:rsidRDefault="00E729A6" w:rsidP="00846643">
      <w:pPr>
        <w:pStyle w:val="Style11"/>
        <w:widowControl/>
        <w:numPr>
          <w:ilvl w:val="0"/>
          <w:numId w:val="21"/>
        </w:numPr>
        <w:spacing w:line="240" w:lineRule="auto"/>
        <w:ind w:left="697" w:hanging="357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  <w:b/>
          <w:u w:val="single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Oświadczenie o braku powiązań kapitałowych i osobowych stanowi część formularza ofertowego.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E729A6" w:rsidRPr="00E729A6" w:rsidRDefault="00E729A6" w:rsidP="00846643">
      <w:pPr>
        <w:pStyle w:val="Akapitzlist"/>
        <w:widowControl/>
        <w:numPr>
          <w:ilvl w:val="0"/>
          <w:numId w:val="19"/>
        </w:numPr>
        <w:suppressAutoHyphens w:val="0"/>
        <w:ind w:left="357" w:hanging="357"/>
        <w:jc w:val="both"/>
        <w:rPr>
          <w:rFonts w:ascii="Times New Roman" w:hAnsi="Times New Roman" w:cs="Times New Roman"/>
          <w:u w:val="single"/>
        </w:rPr>
      </w:pPr>
      <w:r w:rsidRPr="00E729A6">
        <w:rPr>
          <w:rFonts w:ascii="Times New Roman" w:hAnsi="Times New Roman" w:cs="Times New Roman"/>
          <w:u w:val="single"/>
        </w:rPr>
        <w:t>będzie posiadał sprzęt pomiarowy do wykonania pomiarów</w:t>
      </w:r>
    </w:p>
    <w:p w:rsidR="00E729A6" w:rsidRPr="00E729A6" w:rsidRDefault="00E729A6" w:rsidP="00E729A6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9A6" w:rsidRPr="00E729A6" w:rsidRDefault="00E729A6" w:rsidP="00E729A6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W celu potwierdzenia spełnienia niniejszego warunku udziału w postępowaniu Wykonawca winien potwierdzić posiadanie urządzeń pozwalających na pomiary, w formie wskazanej w </w:t>
      </w:r>
      <w:r w:rsidRPr="00E729A6">
        <w:rPr>
          <w:rFonts w:ascii="Times New Roman" w:hAnsi="Times New Roman" w:cs="Times New Roman"/>
          <w:sz w:val="24"/>
          <w:szCs w:val="24"/>
          <w:lang w:bidi="pl-PL"/>
        </w:rPr>
        <w:t>Załączniku nr 9 do Zapytania ofertowego (dopuszcza się dysponowanie takimi urządzeniami w formie innej niż własność – na okoliczność taką należy przedłożyć dokumenty poświadczające spełnienie warunku), w tym pomiary:</w:t>
      </w:r>
    </w:p>
    <w:p w:rsidR="00E729A6" w:rsidRPr="00E729A6" w:rsidRDefault="00E729A6" w:rsidP="00846643">
      <w:pPr>
        <w:numPr>
          <w:ilvl w:val="0"/>
          <w:numId w:val="19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parametrów jakości energii zgodnie z Rozporządzeniem Ministra Gospodarki z 4 maja 2007 roku i normą EN 50160-III, miernik z certyfikatem zgodności IEC 61000-4-30 klasy A oraz ważnym Świadectwem Wzorcowania z akredytowanego laboratorium Okręgowego Urzędu Miar, </w:t>
      </w:r>
    </w:p>
    <w:p w:rsidR="00E729A6" w:rsidRPr="00E729A6" w:rsidRDefault="00E729A6" w:rsidP="00846643">
      <w:pPr>
        <w:pStyle w:val="Akapitzlist"/>
        <w:widowControl/>
        <w:numPr>
          <w:ilvl w:val="0"/>
          <w:numId w:val="19"/>
        </w:numPr>
        <w:suppressAutoHyphens w:val="0"/>
        <w:ind w:left="754" w:hanging="357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>charakterystyk napięciowo-prądowych modułów fotowoltaicznych,</w:t>
      </w:r>
    </w:p>
    <w:p w:rsidR="00E729A6" w:rsidRPr="00E729A6" w:rsidRDefault="00E729A6" w:rsidP="00846643">
      <w:pPr>
        <w:pStyle w:val="Akapitzlist"/>
        <w:widowControl/>
        <w:numPr>
          <w:ilvl w:val="0"/>
          <w:numId w:val="19"/>
        </w:numPr>
        <w:suppressAutoHyphens w:val="0"/>
        <w:ind w:left="754" w:hanging="357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lastRenderedPageBreak/>
        <w:t>rezystancji uziemień,</w:t>
      </w:r>
    </w:p>
    <w:p w:rsidR="00E729A6" w:rsidRPr="00E729A6" w:rsidRDefault="00E729A6" w:rsidP="00846643">
      <w:pPr>
        <w:pStyle w:val="Akapitzlist"/>
        <w:widowControl/>
        <w:numPr>
          <w:ilvl w:val="0"/>
          <w:numId w:val="19"/>
        </w:numPr>
        <w:suppressAutoHyphens w:val="0"/>
        <w:ind w:left="754" w:hanging="357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>rezystancji izolacji kabli i przewodów AC i DC,</w:t>
      </w:r>
    </w:p>
    <w:p w:rsidR="00E729A6" w:rsidRPr="00E729A6" w:rsidRDefault="00E729A6" w:rsidP="00846643">
      <w:pPr>
        <w:pStyle w:val="Akapitzlist"/>
        <w:widowControl/>
        <w:numPr>
          <w:ilvl w:val="0"/>
          <w:numId w:val="19"/>
        </w:numPr>
        <w:suppressAutoHyphens w:val="0"/>
        <w:ind w:left="754" w:hanging="357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>instalacji ochrony przeciwporażeniowej.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E729A6" w:rsidRPr="00E729A6" w:rsidRDefault="00E729A6" w:rsidP="00846643">
      <w:pPr>
        <w:pStyle w:val="Akapitzlist"/>
        <w:widowControl/>
        <w:numPr>
          <w:ilvl w:val="0"/>
          <w:numId w:val="4"/>
        </w:numPr>
        <w:suppressAutoHyphens w:val="0"/>
        <w:ind w:left="0"/>
        <w:jc w:val="both"/>
        <w:rPr>
          <w:rFonts w:ascii="Times New Roman" w:hAnsi="Times New Roman" w:cs="Times New Roman"/>
          <w:b/>
        </w:rPr>
      </w:pPr>
      <w:r w:rsidRPr="00E729A6">
        <w:rPr>
          <w:rFonts w:ascii="Times New Roman" w:hAnsi="Times New Roman" w:cs="Times New Roman"/>
          <w:b/>
        </w:rPr>
        <w:t>WYKAZ OŚWIADCZEŃ LUB DOKUMENTÓW, JAKIE MAJĄ DOSTARCZYĆ WYKONAWCY W CELU POTWIERDZENIA SPEŁNIANIA WARUNKÓW UDZIAŁU W POSTĘPOWANIU ORAZ WYKAZANIA BRAKU PODSTAW DO WYKLUCZENIA Z POSTĘPOWANIA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  <w:b/>
          <w:iCs/>
          <w:color w:val="FF0000"/>
        </w:rPr>
      </w:pPr>
    </w:p>
    <w:p w:rsidR="00E729A6" w:rsidRPr="00E729A6" w:rsidRDefault="00E729A6" w:rsidP="00846643">
      <w:pPr>
        <w:numPr>
          <w:ilvl w:val="1"/>
          <w:numId w:val="4"/>
        </w:numPr>
        <w:spacing w:after="0" w:line="240" w:lineRule="auto"/>
        <w:ind w:left="0" w:hanging="431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W celu wykazania spełniania warunków udziału w postępowaniu oraz wykazania braku podstaw do wykluczenia, Wykonawcy muszą złożyć wraz z ofertą następujące oświadczenia i dokumenty: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Ofertę sporządzoną na formularzu oferty według wzoru stanowiącego Załącznik nr 1 do Zapytania wraz z załącznikami dotyczącymi zdolności finansowej i obrotów w ostatnich trzech latach.  </w:t>
      </w:r>
    </w:p>
    <w:p w:rsidR="00E729A6" w:rsidRPr="00E729A6" w:rsidRDefault="00E729A6" w:rsidP="00E729A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Listę podmiotów należących do tej samej grupy kapitałowej, o której mowa w art. 24 ust. 2 pkt 5 ustawy, tj. w rozumieniu ustawy z dnia 16 lutego 2007 r. o ochronie konkurencji i konsumentów (Dz. U. Nr 50, poz. 331 z późn. zm.) albo informację o tym, że wykonawca nie należy do grupy kapitałowej - sporządzone według wzoru stanowiącego Załącznik nr 4 do Zapytania.</w:t>
      </w:r>
    </w:p>
    <w:p w:rsidR="00E729A6" w:rsidRPr="00E729A6" w:rsidRDefault="00E729A6" w:rsidP="00E7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Oświadczenie o nie zaleganiu z opłacaniem zobowiązań budżetowych z tytułu podatków z jednoczesnym zobowiązaniem do dostarczenia najpóźniej w dniu zawarcia umowy aktualnego zaświadczenia właściwego naczelnika urzędu skarbowego potwierdzającego,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na podpisanie umowy z Zamawiającym w wyniku dokonanego wyboru wykonawcy,</w:t>
      </w:r>
    </w:p>
    <w:p w:rsidR="00E729A6" w:rsidRPr="00E729A6" w:rsidRDefault="00E729A6" w:rsidP="00E7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Oświadczenie o nie zaleganiu z opłacaniem zobowiązań budżetowych z tytułu </w:t>
      </w:r>
      <w:proofErr w:type="spellStart"/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zus</w:t>
      </w:r>
      <w:proofErr w:type="spellEnd"/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/</w:t>
      </w:r>
      <w:proofErr w:type="spellStart"/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krus</w:t>
      </w:r>
      <w:proofErr w:type="spellEnd"/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z jednoczesnym zobowiązaniem do dostarczenia najpóźniej w dniu zawarcia umowy aktualnego zaświadczenia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na podpisanie umowy z zamawiającym w wyniku dokonanego wyboru wykonawcy,</w:t>
      </w:r>
    </w:p>
    <w:p w:rsidR="00E729A6" w:rsidRPr="00E729A6" w:rsidRDefault="00E729A6" w:rsidP="00E7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  <w:lang w:bidi="pl-PL"/>
        </w:rPr>
        <w:t>Opłaconą ważną polisę od odpowiedzialności cywilnej w zakresie prowadzonej działalności związanej z przedmiotem zamówienia na kwotę co najmniej 1.000.000,00 zł. (jeden milion zł).</w:t>
      </w:r>
    </w:p>
    <w:p w:rsidR="00E729A6" w:rsidRPr="00E729A6" w:rsidRDefault="00E729A6" w:rsidP="00E7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Wykonawca musi dołączyć do oferty karty katalogowe oferowanych urządzeń potwierdzające spełnienie </w:t>
      </w:r>
      <w:r w:rsidRPr="00E729A6">
        <w:rPr>
          <w:rFonts w:ascii="Times New Roman" w:hAnsi="Times New Roman" w:cs="Times New Roman"/>
          <w:sz w:val="24"/>
          <w:szCs w:val="24"/>
          <w:lang w:bidi="pl-PL"/>
        </w:rPr>
        <w:t>wymagań technicznych i parametrów instalacji</w:t>
      </w: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opisanych w Zapytaniu ofertowym. </w:t>
      </w:r>
    </w:p>
    <w:p w:rsidR="00E729A6" w:rsidRPr="00E729A6" w:rsidRDefault="00E729A6" w:rsidP="00E7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Wykaz robót budowlanych wykonanych w okresie ostatnich trzech lat przed upływem terminu składania ofert, a jeżeli okres prowadzenia działalności jest krótszy - w tym okresie, z załączeniem dowodów dotyczących najważniejszych robót, określających, czy roboty te </w:t>
      </w: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lastRenderedPageBreak/>
        <w:t>zostały wykonane w sposób należyty oraz wskazujących, czy zostały wykonane zgodnie z zasadami sztuki budowlanej i prawidłowo ukończone. Wykaz należy sporządzić według wzoru stanowiącego Załącznik nr 5 do Zapytania ofertowego.</w:t>
      </w:r>
    </w:p>
    <w:p w:rsidR="00E729A6" w:rsidRPr="00E729A6" w:rsidRDefault="00E729A6" w:rsidP="00E7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Wykaz osób, które będą uczestniczyć w wykonywaniu zamówienia, w szczególności odpowiedzialnych za kierowanie robotami budowlanymi, wraz z informacjami na temat ich kwalifikacji zawodowych i doświadczenia, niezbędnych do wykonania zamówienia, oraz informacją o podstawie do dysponowania tymi osobami. Wykaz należy sporządzić według wzoru stanowiącego Załącznik nr 6 do Zapytania ofertowego.</w:t>
      </w:r>
    </w:p>
    <w:p w:rsidR="00E729A6" w:rsidRPr="00E729A6" w:rsidRDefault="00E729A6" w:rsidP="00E72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  <w:lang w:bidi="pl-PL"/>
        </w:rPr>
        <w:t>Oświadczenie o spełnianiu warunków udziału w postępowaniu i braku podstaw do wykluczenia sporządzone według wzoru stanowiącego Załącznik nr 10 do Zapytania ofertowego.</w:t>
      </w:r>
    </w:p>
    <w:p w:rsidR="00E729A6" w:rsidRPr="00E729A6" w:rsidRDefault="00E729A6" w:rsidP="00E729A6">
      <w:pPr>
        <w:pStyle w:val="Akapitzlist"/>
        <w:ind w:left="0"/>
        <w:rPr>
          <w:rFonts w:ascii="Times New Roman" w:hAnsi="Times New Roman" w:cs="Times New Roman"/>
          <w:color w:val="000000"/>
        </w:rPr>
      </w:pPr>
    </w:p>
    <w:p w:rsidR="00E729A6" w:rsidRPr="00E729A6" w:rsidRDefault="00E729A6" w:rsidP="00846643">
      <w:pPr>
        <w:widowControl w:val="0"/>
        <w:numPr>
          <w:ilvl w:val="0"/>
          <w:numId w:val="10"/>
        </w:numPr>
        <w:spacing w:after="0" w:line="240" w:lineRule="auto"/>
        <w:ind w:left="4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</w:rPr>
        <w:t>Dokument potwierdzający umocowanie osób podpisujących Formularz ofertowy do reprezentowania Wykonawcy.</w:t>
      </w:r>
    </w:p>
    <w:p w:rsidR="00E729A6" w:rsidRPr="00E729A6" w:rsidRDefault="00E729A6" w:rsidP="00E729A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9A6" w:rsidRPr="00E729A6" w:rsidRDefault="00E729A6" w:rsidP="00846643">
      <w:pPr>
        <w:pStyle w:val="Style15"/>
        <w:widowControl/>
        <w:numPr>
          <w:ilvl w:val="1"/>
          <w:numId w:val="4"/>
        </w:numPr>
        <w:spacing w:line="240" w:lineRule="auto"/>
        <w:ind w:left="0" w:hanging="510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Oferent zobowiązany jest do przygotowania dokumentów ofertowych z zachowaniem należytej staranności i zgodności z wymaganiami określonymi w Zapytaniu ofertowym i Specyfikacji Warunków Postępowania. W przypadku nie złożenia któregokolwiek z dokumentów, wskazanych w punkcie 6.1, lub złożenia dokumentów z błędami, niepełnych, wypełnionych niewłaściwie albo podpisanych przez osobę nieuprawnioną do występowania w imieniu oferenta, Zamawiający uzna niespełnienie wymagań.</w:t>
      </w:r>
    </w:p>
    <w:p w:rsidR="00E729A6" w:rsidRPr="00E729A6" w:rsidRDefault="00E729A6" w:rsidP="00846643">
      <w:pPr>
        <w:pStyle w:val="Style15"/>
        <w:widowControl/>
        <w:numPr>
          <w:ilvl w:val="1"/>
          <w:numId w:val="4"/>
        </w:numPr>
        <w:spacing w:line="240" w:lineRule="auto"/>
        <w:ind w:left="0" w:hanging="510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 xml:space="preserve">Ocena spełnienia warunków wymaganych od oferentów dokonana zostanie </w:t>
      </w:r>
      <w:r w:rsidRPr="00E729A6">
        <w:rPr>
          <w:rStyle w:val="FontStyle22"/>
          <w:rFonts w:ascii="Times New Roman" w:hAnsi="Times New Roman" w:cs="Times New Roman"/>
          <w:sz w:val="24"/>
          <w:szCs w:val="24"/>
        </w:rPr>
        <w:br/>
        <w:t>na zasadzie „spełnia - nie spełnia”. Niespełnienie chociażby jednego warunku, skutkować będzie wykluczeniem wykonawcy z postępowania.</w:t>
      </w:r>
    </w:p>
    <w:p w:rsidR="00E729A6" w:rsidRPr="00E729A6" w:rsidRDefault="00E729A6" w:rsidP="00E729A6">
      <w:pPr>
        <w:spacing w:after="0" w:line="240" w:lineRule="auto"/>
        <w:ind w:hanging="5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29A6" w:rsidRPr="00E729A6" w:rsidRDefault="00E729A6" w:rsidP="00846643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9A6">
        <w:rPr>
          <w:rFonts w:ascii="Times New Roman" w:hAnsi="Times New Roman" w:cs="Times New Roman"/>
          <w:b/>
          <w:bCs/>
          <w:sz w:val="24"/>
          <w:szCs w:val="24"/>
        </w:rPr>
        <w:t xml:space="preserve">INFORMACJE O SPOSOBIE POROZUMIEWANIA SIĘ ZAMAWIAJĄCEGO </w:t>
      </w:r>
      <w:r w:rsidRPr="00E729A6">
        <w:rPr>
          <w:rFonts w:ascii="Times New Roman" w:hAnsi="Times New Roman" w:cs="Times New Roman"/>
          <w:b/>
          <w:bCs/>
          <w:sz w:val="24"/>
          <w:szCs w:val="24"/>
        </w:rPr>
        <w:br/>
        <w:t>Z WYKONAWCAMI ORAZ PRZEKAZYWANIA OŚWIADCZEŃ LUB DOKUMENTÓW, A TAKŻE WSKAZANIE OSÓB UPRAWNIONYCH DO POROZUMIEWANIA SIĘ Z WYKONAWCAMI.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9A6" w:rsidRPr="00E729A6" w:rsidRDefault="00E729A6" w:rsidP="00846643">
      <w:pPr>
        <w:pStyle w:val="Akapitzlist"/>
        <w:widowControl/>
        <w:numPr>
          <w:ilvl w:val="1"/>
          <w:numId w:val="4"/>
        </w:numPr>
        <w:suppressAutoHyphens w:val="0"/>
        <w:ind w:left="0" w:hanging="510"/>
        <w:jc w:val="both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 xml:space="preserve">Postępowanie jest prowadzone w języku polskim. </w:t>
      </w:r>
    </w:p>
    <w:p w:rsidR="00E729A6" w:rsidRPr="00E729A6" w:rsidRDefault="00E729A6" w:rsidP="00846643">
      <w:pPr>
        <w:pStyle w:val="Akapitzlist"/>
        <w:widowControl/>
        <w:numPr>
          <w:ilvl w:val="1"/>
          <w:numId w:val="4"/>
        </w:numPr>
        <w:suppressAutoHyphens w:val="0"/>
        <w:ind w:left="0" w:hanging="510"/>
        <w:jc w:val="both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 xml:space="preserve">Wszelkie oświadczenia, </w:t>
      </w: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zawiadomienia, wnioski lub informacje dotyczące postępowania Zamawiający i Wykonawcy zobowiązani są przekazywać pisemnie, faksem lub drogą elektroniczną</w:t>
      </w:r>
      <w:r w:rsidRPr="00E729A6">
        <w:rPr>
          <w:rFonts w:ascii="Times New Roman" w:hAnsi="Times New Roman" w:cs="Times New Roman"/>
          <w:b/>
          <w:bCs/>
        </w:rPr>
        <w:t xml:space="preserve"> </w:t>
      </w:r>
      <w:r w:rsidRPr="00E729A6">
        <w:rPr>
          <w:rFonts w:ascii="Times New Roman" w:hAnsi="Times New Roman" w:cs="Times New Roman"/>
          <w:bCs/>
        </w:rPr>
        <w:t xml:space="preserve">na adresy e-mail: </w:t>
      </w:r>
    </w:p>
    <w:p w:rsidR="00E729A6" w:rsidRPr="00090792" w:rsidRDefault="00E729A6" w:rsidP="00090792">
      <w:pPr>
        <w:spacing w:after="0"/>
        <w:jc w:val="both"/>
        <w:rPr>
          <w:rFonts w:ascii="Times New Roman" w:hAnsi="Times New Roman" w:cs="Times New Roman"/>
          <w:bCs/>
        </w:rPr>
      </w:pPr>
      <w:r w:rsidRPr="00090792">
        <w:rPr>
          <w:rFonts w:ascii="Times New Roman" w:hAnsi="Times New Roman" w:cs="Times New Roman"/>
          <w:bCs/>
        </w:rPr>
        <w:t>Właściwy dla  Zamawiającego: rpopomoc@gmail.com</w:t>
      </w:r>
    </w:p>
    <w:p w:rsidR="00E729A6" w:rsidRPr="00E729A6" w:rsidRDefault="00E729A6" w:rsidP="00090792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729A6">
        <w:rPr>
          <w:rFonts w:ascii="Times New Roman" w:hAnsi="Times New Roman" w:cs="Times New Roman"/>
          <w:bCs/>
        </w:rPr>
        <w:t>Właściwy dla Wykonawcy – wskazany przez wykonawcę w formularzu ofertowym</w:t>
      </w:r>
    </w:p>
    <w:p w:rsidR="00E729A6" w:rsidRPr="00E729A6" w:rsidRDefault="00E729A6" w:rsidP="00090792">
      <w:pPr>
        <w:numPr>
          <w:ilvl w:val="1"/>
          <w:numId w:val="4"/>
        </w:numPr>
        <w:shd w:val="clear" w:color="auto" w:fill="FFFFFF"/>
        <w:spacing w:after="0" w:line="240" w:lineRule="auto"/>
        <w:ind w:left="0" w:hanging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Każda ze stron na żądanie drugiej strony niezwłocznie potwierdza fakt otrzymania oświadczeń, wniosków, zawiadomień oraz informacji przekazanych za pomocą użycia środków komunikacji elektronicznej w rozumieniu ustawy z dnia 18 lipca</w:t>
      </w:r>
      <w:r w:rsidRPr="00E72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9A6">
        <w:rPr>
          <w:rFonts w:ascii="Times New Roman" w:hAnsi="Times New Roman" w:cs="Times New Roman"/>
          <w:sz w:val="24"/>
          <w:szCs w:val="24"/>
        </w:rPr>
        <w:t>2002 r. o świadczeniu usług drogą elektroniczną.</w:t>
      </w:r>
    </w:p>
    <w:p w:rsidR="00E729A6" w:rsidRPr="00E729A6" w:rsidRDefault="00E729A6" w:rsidP="00846643">
      <w:pPr>
        <w:numPr>
          <w:ilvl w:val="1"/>
          <w:numId w:val="4"/>
        </w:numPr>
        <w:shd w:val="clear" w:color="auto" w:fill="FFFFFF"/>
        <w:spacing w:after="0" w:line="240" w:lineRule="auto"/>
        <w:ind w:left="0" w:hanging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W przypadku braku potwierdzenia otrzymania korespondencji przez Wykonawcę, Zamawiający domniema, że korespondencja wysłana przez Zamawiającego na adres e-mail podany przez Wykonawcę w Formularzu ofertowym, została mu doręczona w sposób umożliwiający zapoznanie z jej treścią.    </w:t>
      </w:r>
    </w:p>
    <w:p w:rsidR="00E729A6" w:rsidRPr="00E729A6" w:rsidRDefault="00E729A6" w:rsidP="00846643">
      <w:pPr>
        <w:numPr>
          <w:ilvl w:val="1"/>
          <w:numId w:val="4"/>
        </w:numPr>
        <w:shd w:val="clear" w:color="auto" w:fill="FFFFFF"/>
        <w:spacing w:after="0" w:line="240" w:lineRule="auto"/>
        <w:ind w:left="0" w:hanging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Osobą ze strony Zamawiającego upoważnioną do kontaktowania się z Wykonawcami jest Witold Filipiński (dane kontaktowe: jak w pkt. 3.5.</w:t>
      </w:r>
      <w:r w:rsidR="00BB25DF">
        <w:rPr>
          <w:rFonts w:ascii="Times New Roman" w:hAnsi="Times New Roman" w:cs="Times New Roman"/>
          <w:sz w:val="24"/>
          <w:szCs w:val="24"/>
        </w:rPr>
        <w:t>2</w:t>
      </w:r>
      <w:r w:rsidRPr="00E729A6">
        <w:rPr>
          <w:rFonts w:ascii="Times New Roman" w:hAnsi="Times New Roman" w:cs="Times New Roman"/>
          <w:sz w:val="24"/>
          <w:szCs w:val="24"/>
        </w:rPr>
        <w:t xml:space="preserve">.) – zarówno </w:t>
      </w:r>
      <w:r w:rsidRPr="00E729A6">
        <w:rPr>
          <w:rFonts w:ascii="Times New Roman" w:hAnsi="Times New Roman" w:cs="Times New Roman"/>
          <w:color w:val="000000"/>
          <w:sz w:val="24"/>
          <w:szCs w:val="24"/>
        </w:rPr>
        <w:t>w sprawach formalnych dotyczących procedury postępowania, jaki w sprawach dotyczących przedmiotu zamówienia.</w:t>
      </w:r>
    </w:p>
    <w:p w:rsidR="00E729A6" w:rsidRPr="00E729A6" w:rsidRDefault="00E729A6" w:rsidP="00846643">
      <w:pPr>
        <w:pStyle w:val="Akapitzlist"/>
        <w:widowControl/>
        <w:numPr>
          <w:ilvl w:val="1"/>
          <w:numId w:val="4"/>
        </w:numPr>
        <w:suppressAutoHyphens w:val="0"/>
        <w:ind w:left="0" w:hanging="510"/>
        <w:jc w:val="both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lastRenderedPageBreak/>
        <w:t>Wykonawca może zwrócić się do Zamawiającego z wnioskiem o wyjaśnienie treści w specyfikacji warunków postępowania.</w:t>
      </w:r>
    </w:p>
    <w:p w:rsidR="00E729A6" w:rsidRPr="00E729A6" w:rsidRDefault="00E729A6" w:rsidP="00846643">
      <w:pPr>
        <w:pStyle w:val="Akapitzlist"/>
        <w:widowControl/>
        <w:numPr>
          <w:ilvl w:val="1"/>
          <w:numId w:val="4"/>
        </w:numPr>
        <w:suppressAutoHyphens w:val="0"/>
        <w:ind w:left="0" w:hanging="510"/>
        <w:jc w:val="both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t xml:space="preserve">Zamawiający udzieli wyjaśnień niezwłocznie, </w:t>
      </w: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 xml:space="preserve">nie później niż na 3 dni przed upływem terminu składania ofert, pod warunkiem, że wniosek o wyjaśnienie dokumentacji przetargowej wpłynie do Zamawiającego nie później niż do dnia </w:t>
      </w:r>
      <w:r w:rsidR="00161C50">
        <w:rPr>
          <w:rStyle w:val="FontStyle22"/>
          <w:rFonts w:ascii="Times New Roman" w:hAnsi="Times New Roman" w:cs="Times New Roman"/>
          <w:sz w:val="24"/>
          <w:szCs w:val="24"/>
        </w:rPr>
        <w:t>2 marca</w:t>
      </w: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 xml:space="preserve"> 2018 roku do godz. 10.00. </w:t>
      </w:r>
      <w:r w:rsidRPr="00E729A6">
        <w:rPr>
          <w:rFonts w:ascii="Times New Roman" w:hAnsi="Times New Roman" w:cs="Times New Roman"/>
        </w:rPr>
        <w:t>Zamawiający przekaże Wykonawcom treść zapytania i wyjaśnienia w formie elektronicznej na adresy e-mail poszczególnych Wykonawców zamieszczone w Formularzu ofertowym.</w:t>
      </w:r>
    </w:p>
    <w:p w:rsidR="00E729A6" w:rsidRPr="00E729A6" w:rsidRDefault="00E729A6" w:rsidP="00E729A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729A6" w:rsidRPr="00E729A6" w:rsidRDefault="00E729A6" w:rsidP="00846643">
      <w:pPr>
        <w:pStyle w:val="Nagwek2"/>
        <w:keepLines w:val="0"/>
        <w:numPr>
          <w:ilvl w:val="0"/>
          <w:numId w:val="7"/>
        </w:numPr>
        <w:spacing w:before="0" w:line="240" w:lineRule="auto"/>
        <w:ind w:left="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29A6">
        <w:rPr>
          <w:rFonts w:ascii="Times New Roman" w:hAnsi="Times New Roman" w:cs="Times New Roman"/>
          <w:color w:val="auto"/>
          <w:sz w:val="24"/>
          <w:szCs w:val="24"/>
        </w:rPr>
        <w:t>WYMAGANIA DOTYCZĄCE WADIUM</w:t>
      </w:r>
    </w:p>
    <w:p w:rsidR="00E729A6" w:rsidRPr="00E729A6" w:rsidRDefault="00E729A6" w:rsidP="00E729A6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729A6" w:rsidRPr="00E729A6" w:rsidRDefault="00E729A6" w:rsidP="00846643">
      <w:pPr>
        <w:pStyle w:val="Nagwek2"/>
        <w:keepLines w:val="0"/>
        <w:numPr>
          <w:ilvl w:val="1"/>
          <w:numId w:val="7"/>
        </w:numPr>
        <w:spacing w:before="0" w:line="240" w:lineRule="auto"/>
        <w:ind w:left="510" w:hanging="51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29A6">
        <w:rPr>
          <w:rFonts w:ascii="Times New Roman" w:hAnsi="Times New Roman" w:cs="Times New Roman"/>
          <w:b w:val="0"/>
          <w:color w:val="auto"/>
          <w:sz w:val="24"/>
          <w:szCs w:val="24"/>
        </w:rPr>
        <w:t>Wniesienie wadium</w:t>
      </w:r>
    </w:p>
    <w:p w:rsidR="00E729A6" w:rsidRPr="00E729A6" w:rsidRDefault="00E729A6" w:rsidP="00E729A6">
      <w:pPr>
        <w:pStyle w:val="Nagwek2"/>
        <w:spacing w:before="0" w:line="240" w:lineRule="auto"/>
        <w:ind w:left="510" w:hanging="51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729A6" w:rsidRPr="00E729A6" w:rsidRDefault="00E729A6" w:rsidP="00846643">
      <w:pPr>
        <w:pStyle w:val="Nagwek2"/>
        <w:keepLines w:val="0"/>
        <w:numPr>
          <w:ilvl w:val="2"/>
          <w:numId w:val="7"/>
        </w:numPr>
        <w:spacing w:before="0" w:line="240" w:lineRule="auto"/>
        <w:ind w:left="510" w:hanging="51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29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Wykonawca przystępując do przetargu zobowiązany jest wnieść wadium najpóźniej w dniu złożenia oferty, w wysokości </w:t>
      </w:r>
      <w:r w:rsidR="00B574A6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E729A6">
        <w:rPr>
          <w:rFonts w:ascii="Times New Roman" w:hAnsi="Times New Roman" w:cs="Times New Roman"/>
          <w:b w:val="0"/>
          <w:color w:val="auto"/>
          <w:sz w:val="24"/>
          <w:szCs w:val="24"/>
        </w:rPr>
        <w:t>0.000,00 zł (słownie: d</w:t>
      </w:r>
      <w:r w:rsidR="00B574A6">
        <w:rPr>
          <w:rFonts w:ascii="Times New Roman" w:hAnsi="Times New Roman" w:cs="Times New Roman"/>
          <w:b w:val="0"/>
          <w:color w:val="auto"/>
          <w:sz w:val="24"/>
          <w:szCs w:val="24"/>
        </w:rPr>
        <w:t>wadzieścia</w:t>
      </w:r>
      <w:r w:rsidRPr="00E729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tysięcy złotych 00/00). </w:t>
      </w:r>
    </w:p>
    <w:p w:rsidR="00E729A6" w:rsidRPr="00E729A6" w:rsidRDefault="00E729A6" w:rsidP="00846643">
      <w:pPr>
        <w:pStyle w:val="Nagwek2"/>
        <w:keepLines w:val="0"/>
        <w:numPr>
          <w:ilvl w:val="2"/>
          <w:numId w:val="7"/>
        </w:numPr>
        <w:spacing w:before="0" w:line="240" w:lineRule="auto"/>
        <w:ind w:left="510" w:hanging="51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29A6">
        <w:rPr>
          <w:rFonts w:ascii="Times New Roman" w:hAnsi="Times New Roman" w:cs="Times New Roman"/>
          <w:b w:val="0"/>
          <w:color w:val="auto"/>
          <w:sz w:val="24"/>
          <w:szCs w:val="24"/>
        </w:rPr>
        <w:t>Wadium może być wniesione w  jednej lub kilku następujących formach:</w:t>
      </w:r>
    </w:p>
    <w:p w:rsidR="00E729A6" w:rsidRPr="00E729A6" w:rsidRDefault="00E729A6" w:rsidP="00846643">
      <w:pPr>
        <w:numPr>
          <w:ilvl w:val="0"/>
          <w:numId w:val="22"/>
        </w:numPr>
        <w:spacing w:after="0" w:line="240" w:lineRule="auto"/>
        <w:ind w:left="1134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pieniądzu w kasie zamawiającego,</w:t>
      </w:r>
    </w:p>
    <w:p w:rsidR="00E729A6" w:rsidRPr="00E729A6" w:rsidRDefault="00E729A6" w:rsidP="00846643">
      <w:pPr>
        <w:numPr>
          <w:ilvl w:val="0"/>
          <w:numId w:val="22"/>
        </w:numPr>
        <w:spacing w:after="0" w:line="240" w:lineRule="auto"/>
        <w:ind w:left="1134" w:hanging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color w:val="000000"/>
          <w:sz w:val="24"/>
          <w:szCs w:val="24"/>
        </w:rPr>
        <w:t xml:space="preserve">pieniądzu na rachunek bankowy: w tym przypadku przelew powinien być dokonany w takim terminie, aby środki wadium znalazły się na koncie zamawiającego najpóźniej w ostatnim dniu składania ofert. </w:t>
      </w:r>
    </w:p>
    <w:p w:rsidR="00E729A6" w:rsidRPr="00E729A6" w:rsidRDefault="00E729A6" w:rsidP="00846643">
      <w:pPr>
        <w:pStyle w:val="Nagwek2"/>
        <w:keepLines w:val="0"/>
        <w:numPr>
          <w:ilvl w:val="2"/>
          <w:numId w:val="7"/>
        </w:numPr>
        <w:spacing w:before="0" w:line="240" w:lineRule="auto"/>
        <w:ind w:left="510" w:hanging="51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29A6">
        <w:rPr>
          <w:rFonts w:ascii="Times New Roman" w:hAnsi="Times New Roman" w:cs="Times New Roman"/>
          <w:b w:val="0"/>
          <w:color w:val="auto"/>
          <w:sz w:val="24"/>
          <w:szCs w:val="24"/>
        </w:rPr>
        <w:t>Za skuteczne wniesienie wadium w określonej formie, Zamawiający uzna wadium, które znajdzie się na rachunku bankowym Zamawiającego w terminie wyznaczonym na jego wniesienie.</w:t>
      </w:r>
    </w:p>
    <w:p w:rsidR="00E729A6" w:rsidRPr="00E729A6" w:rsidRDefault="00E729A6" w:rsidP="00846643">
      <w:pPr>
        <w:numPr>
          <w:ilvl w:val="2"/>
          <w:numId w:val="7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Zamawiający odrzuci ofertę jeżeli wadium nie zostanie wniesione lub zostanie wniesione w sposób nieprawidłowy lub wniesione po terminie.</w:t>
      </w:r>
    </w:p>
    <w:p w:rsidR="00E729A6" w:rsidRPr="00E729A6" w:rsidRDefault="00E729A6" w:rsidP="00E729A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numPr>
          <w:ilvl w:val="1"/>
          <w:numId w:val="7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Zwrot  wadium</w:t>
      </w:r>
    </w:p>
    <w:p w:rsidR="00E729A6" w:rsidRPr="00E729A6" w:rsidRDefault="00E729A6" w:rsidP="00E729A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9A6" w:rsidRPr="00E729A6" w:rsidRDefault="00E729A6" w:rsidP="00846643">
      <w:pPr>
        <w:numPr>
          <w:ilvl w:val="2"/>
          <w:numId w:val="7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Zamawiający zwraca wadium wszystkim Wykonawcom do 30 dni po wyborze oferty najkorzystniejszej lub unieważnieniu postępowania, z wyjątkiem Wykonawcy, którego oferta została wybrana jako najkorzystniejsza. </w:t>
      </w:r>
    </w:p>
    <w:p w:rsidR="00E729A6" w:rsidRPr="00E729A6" w:rsidRDefault="00E729A6" w:rsidP="00846643">
      <w:pPr>
        <w:numPr>
          <w:ilvl w:val="2"/>
          <w:numId w:val="7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Wykonawcy, którego oferta została wybrana jako najkorzystniejsza, Zamawiający zwraca wadium niezwłocznie po zawarciu umowy w sprawie zamówienia.</w:t>
      </w:r>
    </w:p>
    <w:p w:rsidR="00E729A6" w:rsidRPr="00E729A6" w:rsidRDefault="00E729A6" w:rsidP="00846643">
      <w:pPr>
        <w:numPr>
          <w:ilvl w:val="2"/>
          <w:numId w:val="7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Zamawiający zwraca w ciągu 30 dni wadium, na wniosek Wykonawcy, który wycofał ofertę przed upływem terminu składania ofert.</w:t>
      </w:r>
    </w:p>
    <w:p w:rsidR="00E729A6" w:rsidRPr="00E729A6" w:rsidRDefault="00E729A6" w:rsidP="00E729A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E729A6" w:rsidRPr="00E729A6" w:rsidRDefault="00E729A6" w:rsidP="00846643">
      <w:pPr>
        <w:numPr>
          <w:ilvl w:val="1"/>
          <w:numId w:val="7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Zatrzymanie wadium</w:t>
      </w:r>
    </w:p>
    <w:p w:rsidR="00E729A6" w:rsidRPr="00E729A6" w:rsidRDefault="00E729A6" w:rsidP="00E729A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9A6" w:rsidRPr="00E729A6" w:rsidRDefault="00E729A6" w:rsidP="00846643">
      <w:pPr>
        <w:numPr>
          <w:ilvl w:val="2"/>
          <w:numId w:val="7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Zamawiający zatrzymuje wadium, jeżeli Wykonawca, którego oferta została wybrana:</w:t>
      </w:r>
    </w:p>
    <w:p w:rsidR="00E729A6" w:rsidRPr="00E729A6" w:rsidRDefault="00E729A6" w:rsidP="00846643">
      <w:pPr>
        <w:numPr>
          <w:ilvl w:val="0"/>
          <w:numId w:val="28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odmówił podpisania umowy w sprawie zamówienia na warunkach określonych w ofercie;</w:t>
      </w:r>
    </w:p>
    <w:p w:rsidR="00E729A6" w:rsidRPr="00E729A6" w:rsidRDefault="00E729A6" w:rsidP="00846643">
      <w:pPr>
        <w:numPr>
          <w:ilvl w:val="0"/>
          <w:numId w:val="28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zawarcie umowy w sprawie zamówienia stało się niemożliwe z przyczyn leżących po stronie Wykonawcy.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9A6" w:rsidRPr="00E729A6" w:rsidRDefault="00E729A6" w:rsidP="00846643">
      <w:pPr>
        <w:pStyle w:val="Nagwek2"/>
        <w:keepLines w:val="0"/>
        <w:numPr>
          <w:ilvl w:val="0"/>
          <w:numId w:val="7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29A6">
        <w:rPr>
          <w:rFonts w:ascii="Times New Roman" w:hAnsi="Times New Roman" w:cs="Times New Roman"/>
          <w:color w:val="auto"/>
          <w:sz w:val="24"/>
          <w:szCs w:val="24"/>
        </w:rPr>
        <w:t>TERMIN ZWIĄZANIA OFERTĄ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Wykonawca pozostaje związany ofertą przez okres 14 dni od upływu terminu składania  ofert.</w:t>
      </w:r>
    </w:p>
    <w:p w:rsidR="00E729A6" w:rsidRPr="00E729A6" w:rsidRDefault="00E729A6" w:rsidP="00846643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Bieg terminu związania ofertą rozpoczyna się wraz z upływem terminu składania ofert.</w:t>
      </w:r>
    </w:p>
    <w:p w:rsidR="00E729A6" w:rsidRPr="00E729A6" w:rsidRDefault="00E729A6" w:rsidP="00846643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14 dni.</w:t>
      </w:r>
    </w:p>
    <w:p w:rsidR="00E729A6" w:rsidRPr="00E729A6" w:rsidRDefault="00E729A6" w:rsidP="00E729A6">
      <w:pPr>
        <w:pStyle w:val="Tekstpodstawowy"/>
        <w:spacing w:line="240" w:lineRule="auto"/>
        <w:rPr>
          <w:b/>
          <w:bCs/>
          <w:szCs w:val="24"/>
        </w:rPr>
      </w:pPr>
    </w:p>
    <w:p w:rsidR="00E729A6" w:rsidRPr="00E729A6" w:rsidRDefault="00E729A6" w:rsidP="00846643">
      <w:pPr>
        <w:pStyle w:val="Tekstpodstawowy"/>
        <w:numPr>
          <w:ilvl w:val="0"/>
          <w:numId w:val="7"/>
        </w:numPr>
        <w:suppressAutoHyphens w:val="0"/>
        <w:spacing w:line="240" w:lineRule="auto"/>
        <w:ind w:left="0" w:firstLine="0"/>
        <w:rPr>
          <w:b/>
          <w:bCs/>
          <w:szCs w:val="24"/>
        </w:rPr>
      </w:pPr>
      <w:r w:rsidRPr="00E729A6">
        <w:rPr>
          <w:b/>
          <w:bCs/>
          <w:szCs w:val="24"/>
        </w:rPr>
        <w:t>OPIS SPOSOBU PRZYGOTOWANIA OFERTY</w:t>
      </w:r>
    </w:p>
    <w:p w:rsidR="00E729A6" w:rsidRPr="00E729A6" w:rsidRDefault="00E729A6" w:rsidP="00E729A6">
      <w:pPr>
        <w:pStyle w:val="Tekstpodstawowy"/>
        <w:spacing w:line="240" w:lineRule="auto"/>
        <w:rPr>
          <w:szCs w:val="24"/>
        </w:rPr>
      </w:pP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color w:val="000000"/>
          <w:szCs w:val="24"/>
        </w:rPr>
        <w:t xml:space="preserve">Ofertę składa się, pod rygorem nieważności, w formie pisemnej. Oferta wraz z załącznikami musi być sporządzona czytelnie. </w:t>
      </w: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color w:val="000000"/>
          <w:szCs w:val="24"/>
        </w:rPr>
      </w:pPr>
      <w:r w:rsidRPr="00E729A6">
        <w:rPr>
          <w:color w:val="000000"/>
          <w:szCs w:val="24"/>
        </w:rPr>
        <w:t>Treść oferty musi odpowiadać treści Formularza ofertowego zgodnie z Załącznikiem nr 1 do Zapytania ofertowego oraz być zgodna ze specyfikacją warunków postępowania.</w:t>
      </w: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color w:val="000000"/>
          <w:szCs w:val="24"/>
        </w:rPr>
        <w:t xml:space="preserve">Oferta powinna być sporządzona w języku polskim.  Każdy dokument składający się na ofertę lub złożony wraz z ofertą sporządzony w języku innym niż polski musi być złożony wraz tłumaczeniem przez biegłego na język polski. </w:t>
      </w: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color w:val="000000"/>
          <w:szCs w:val="24"/>
        </w:rPr>
        <w:t>Oferta, wymagane formularze oraz oświadczenia składane wraz z ofertą wymagają podpisu osób uprawnionych do reprezentowania firmy składającej ofertę w obrocie gospodarczym, zgodnie z aktem rejestracyjnym oraz przepisami prawa.</w:t>
      </w: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color w:val="000000"/>
          <w:szCs w:val="24"/>
        </w:rPr>
        <w:t>Zaleca się aby strony oferty były trwałe ze sobą połączone i kolejno ponumerowane. Każda strona zawierająca jakąkolwiek treść (tzw. zapisana) powinna być podpisana lub parafowana przez Wykonawcę.</w:t>
      </w: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szCs w:val="24"/>
        </w:rPr>
        <w:t>W przypadku podpisania oferty przez osobę niewymienioną w dokumencie potwierdzającym uprawnienie do występowania w obrocie prawnym w imieniu Wykonawcy - należy dołączyć pełnomocnictwo (złożone w oryginale lub notarialnie poświadczonej kopii).</w:t>
      </w: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color w:val="000000"/>
          <w:szCs w:val="24"/>
        </w:rPr>
        <w:t>Dokumenty winny być sporządzone zgodnie z zaleceniami oraz przedstawionymi przez Zamawiającego wzorcami (załącznikami), zawierać informacje i dane określone w tych dokumentach.</w:t>
      </w: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color w:val="000000"/>
          <w:szCs w:val="24"/>
        </w:rPr>
        <w:t>Poprawki w ofercie muszą być naniesione czytelnie oraz opatrzone podpisem osoby/ osób podpisującej ofertę.</w:t>
      </w: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color w:val="000000"/>
          <w:szCs w:val="24"/>
        </w:rPr>
        <w:t xml:space="preserve">Ofertę należy umieścić w kopercie/opakowaniu oznaczonej napisem: </w:t>
      </w:r>
    </w:p>
    <w:p w:rsidR="00E729A6" w:rsidRPr="00E729A6" w:rsidRDefault="00E729A6" w:rsidP="00E729A6">
      <w:pPr>
        <w:pStyle w:val="Tekstpodstawowy"/>
        <w:tabs>
          <w:tab w:val="left" w:pos="567"/>
        </w:tabs>
        <w:spacing w:line="240" w:lineRule="auto"/>
        <w:rPr>
          <w:color w:val="000000"/>
          <w:szCs w:val="24"/>
        </w:rPr>
      </w:pPr>
    </w:p>
    <w:p w:rsidR="00E729A6" w:rsidRPr="00E729A6" w:rsidRDefault="00E729A6" w:rsidP="00E729A6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9A6">
        <w:rPr>
          <w:rFonts w:ascii="Times New Roman" w:hAnsi="Times New Roman" w:cs="Times New Roman"/>
          <w:b/>
          <w:sz w:val="24"/>
          <w:szCs w:val="24"/>
        </w:rPr>
        <w:t xml:space="preserve">Oferta: </w:t>
      </w:r>
    </w:p>
    <w:p w:rsidR="00D84083" w:rsidRPr="000E4D8A" w:rsidRDefault="000E4D8A" w:rsidP="00D84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D8A">
        <w:rPr>
          <w:rFonts w:ascii="Times New Roman" w:hAnsi="Times New Roman" w:cs="Times New Roman"/>
          <w:b/>
          <w:sz w:val="24"/>
          <w:szCs w:val="24"/>
        </w:rPr>
        <w:t xml:space="preserve">w postępowaniu o udzielenie zamówienia na roboty i materiały budowlane związane z montażem elementów instalacji PV w ilości sztuk 2 o mocach 99,00 kW i 5 kW, realizowane w ramach zadań w projekcie pt: „BUDOWA ELEKTROWNI  FOTOWOLTAICZNYCH O MOCACH PRZYŁĄCZENIOWYCH 99 kW i 5 kW NA TERENIE ZAKŁADU PRZETWÓRSTWA MIĘSNEGO RASKO </w:t>
      </w:r>
      <w:proofErr w:type="spellStart"/>
      <w:r w:rsidRPr="000E4D8A">
        <w:rPr>
          <w:rFonts w:ascii="Times New Roman" w:hAnsi="Times New Roman" w:cs="Times New Roman"/>
          <w:b/>
          <w:sz w:val="24"/>
          <w:szCs w:val="24"/>
        </w:rPr>
        <w:t>Sp.J</w:t>
      </w:r>
      <w:proofErr w:type="spellEnd"/>
      <w:r w:rsidRPr="000E4D8A">
        <w:rPr>
          <w:rFonts w:ascii="Times New Roman" w:hAnsi="Times New Roman" w:cs="Times New Roman"/>
          <w:b/>
          <w:sz w:val="24"/>
          <w:szCs w:val="24"/>
        </w:rPr>
        <w:t>. W GMINIE ŻELECHLINEK</w:t>
      </w:r>
      <w:r w:rsidR="00D84083">
        <w:rPr>
          <w:rFonts w:ascii="Times New Roman" w:hAnsi="Times New Roman" w:cs="Times New Roman"/>
          <w:b/>
          <w:sz w:val="24"/>
          <w:szCs w:val="24"/>
        </w:rPr>
        <w:t>”</w:t>
      </w:r>
    </w:p>
    <w:p w:rsidR="000E4D8A" w:rsidRPr="000E4D8A" w:rsidRDefault="000E4D8A" w:rsidP="000E4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 w:rsidRPr="00E729A6">
        <w:rPr>
          <w:rFonts w:ascii="Times New Roman" w:hAnsi="Times New Roman" w:cs="Times New Roman"/>
          <w:b/>
          <w:bCs/>
          <w:sz w:val="24"/>
          <w:szCs w:val="24"/>
        </w:rPr>
        <w:t>- nie otwierać przed 0</w:t>
      </w:r>
      <w:r w:rsidR="00434BA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729A6">
        <w:rPr>
          <w:rFonts w:ascii="Times New Roman" w:hAnsi="Times New Roman" w:cs="Times New Roman"/>
          <w:b/>
          <w:bCs/>
          <w:sz w:val="24"/>
          <w:szCs w:val="24"/>
        </w:rPr>
        <w:t xml:space="preserve"> marca 2018 r.</w:t>
      </w:r>
    </w:p>
    <w:p w:rsidR="00E729A6" w:rsidRPr="00E729A6" w:rsidRDefault="00E729A6" w:rsidP="00E729A6">
      <w:pPr>
        <w:pStyle w:val="Tekstpodstawowy"/>
        <w:tabs>
          <w:tab w:val="left" w:pos="567"/>
        </w:tabs>
        <w:spacing w:line="240" w:lineRule="auto"/>
        <w:jc w:val="center"/>
        <w:rPr>
          <w:color w:val="000000"/>
          <w:szCs w:val="24"/>
        </w:rPr>
      </w:pPr>
    </w:p>
    <w:p w:rsidR="00E729A6" w:rsidRPr="00E729A6" w:rsidRDefault="00E729A6" w:rsidP="00E729A6">
      <w:pPr>
        <w:pStyle w:val="Tekstpodstawowy"/>
        <w:tabs>
          <w:tab w:val="left" w:pos="567"/>
        </w:tabs>
        <w:spacing w:line="240" w:lineRule="auto"/>
        <w:rPr>
          <w:color w:val="000000"/>
          <w:szCs w:val="24"/>
        </w:rPr>
      </w:pPr>
      <w:r w:rsidRPr="00E729A6">
        <w:rPr>
          <w:color w:val="000000"/>
          <w:szCs w:val="24"/>
        </w:rPr>
        <w:t>Na kop</w:t>
      </w:r>
      <w:r w:rsidR="00D84083">
        <w:rPr>
          <w:color w:val="000000"/>
          <w:szCs w:val="24"/>
        </w:rPr>
        <w:t xml:space="preserve">ercie należy także podać nazwę </w:t>
      </w:r>
      <w:r w:rsidRPr="00E729A6">
        <w:rPr>
          <w:color w:val="000000"/>
          <w:szCs w:val="24"/>
        </w:rPr>
        <w:t xml:space="preserve">i adres Wykonawcy. </w:t>
      </w:r>
    </w:p>
    <w:p w:rsidR="00E729A6" w:rsidRPr="00E729A6" w:rsidRDefault="00E729A6" w:rsidP="00E729A6">
      <w:pPr>
        <w:pStyle w:val="Tekstpodstawowy"/>
        <w:tabs>
          <w:tab w:val="left" w:pos="567"/>
        </w:tabs>
        <w:spacing w:line="240" w:lineRule="auto"/>
        <w:rPr>
          <w:color w:val="000000"/>
          <w:szCs w:val="24"/>
        </w:rPr>
      </w:pPr>
    </w:p>
    <w:p w:rsidR="00E729A6" w:rsidRPr="00E729A6" w:rsidRDefault="00E729A6" w:rsidP="00846643">
      <w:pPr>
        <w:pStyle w:val="Tekstpodstawowy"/>
        <w:numPr>
          <w:ilvl w:val="1"/>
          <w:numId w:val="7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color w:val="000000"/>
          <w:szCs w:val="24"/>
        </w:rPr>
        <w:t xml:space="preserve">Oferent ponosi wszelkie koszty związane z przygotowaniem i złożeniem oferty.  </w:t>
      </w:r>
    </w:p>
    <w:p w:rsidR="00E729A6" w:rsidRPr="00E729A6" w:rsidRDefault="00E729A6" w:rsidP="00E729A6">
      <w:pPr>
        <w:pStyle w:val="Tekstpodstawowy"/>
        <w:tabs>
          <w:tab w:val="left" w:pos="567"/>
        </w:tabs>
        <w:spacing w:line="240" w:lineRule="auto"/>
        <w:ind w:hanging="425"/>
        <w:rPr>
          <w:b/>
          <w:bCs/>
          <w:szCs w:val="24"/>
        </w:rPr>
      </w:pPr>
    </w:p>
    <w:p w:rsidR="00E729A6" w:rsidRPr="00E729A6" w:rsidRDefault="00E729A6" w:rsidP="00E729A6">
      <w:pPr>
        <w:pStyle w:val="Tekstpodstawowy"/>
        <w:spacing w:line="240" w:lineRule="auto"/>
        <w:rPr>
          <w:b/>
          <w:bCs/>
          <w:szCs w:val="24"/>
        </w:rPr>
      </w:pPr>
      <w:r w:rsidRPr="00E729A6">
        <w:rPr>
          <w:b/>
          <w:bCs/>
          <w:szCs w:val="24"/>
        </w:rPr>
        <w:t>11. MIEJSCE I TERMIN SKŁADANIA I OTWARCIA OFERT</w:t>
      </w:r>
    </w:p>
    <w:p w:rsidR="00E729A6" w:rsidRPr="00E729A6" w:rsidRDefault="00E729A6" w:rsidP="00E729A6">
      <w:pPr>
        <w:pStyle w:val="Tekstpodstawowy"/>
        <w:spacing w:line="240" w:lineRule="auto"/>
        <w:rPr>
          <w:b/>
          <w:bCs/>
          <w:szCs w:val="24"/>
        </w:rPr>
      </w:pPr>
    </w:p>
    <w:p w:rsidR="00E729A6" w:rsidRPr="00E729A6" w:rsidRDefault="00E729A6" w:rsidP="00846643">
      <w:pPr>
        <w:pStyle w:val="Tekstpodstawowy"/>
        <w:numPr>
          <w:ilvl w:val="1"/>
          <w:numId w:val="11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szCs w:val="24"/>
        </w:rPr>
        <w:t>Oferty należy składać do dnia: 0</w:t>
      </w:r>
      <w:r w:rsidR="00434BA3">
        <w:rPr>
          <w:szCs w:val="24"/>
        </w:rPr>
        <w:t>7</w:t>
      </w:r>
      <w:r w:rsidRPr="00E729A6">
        <w:rPr>
          <w:szCs w:val="24"/>
        </w:rPr>
        <w:t xml:space="preserve"> marca 2018 roku, do godz. 10.00 </w:t>
      </w:r>
      <w:r w:rsidRPr="00E729A6">
        <w:rPr>
          <w:bCs/>
          <w:szCs w:val="24"/>
        </w:rPr>
        <w:t>w</w:t>
      </w:r>
      <w:r w:rsidRPr="00E729A6">
        <w:rPr>
          <w:szCs w:val="24"/>
        </w:rPr>
        <w:t xml:space="preserve"> biurze reprezentanta: SIGMA Finance Sp. z o.o. </w:t>
      </w:r>
      <w:r w:rsidR="00D84083">
        <w:rPr>
          <w:szCs w:val="24"/>
        </w:rPr>
        <w:t xml:space="preserve">z siedziba w Warszawie - </w:t>
      </w:r>
      <w:r w:rsidRPr="00E729A6">
        <w:rPr>
          <w:szCs w:val="24"/>
        </w:rPr>
        <w:t>Biuro Inwestycji i Projektów Unijnych w Lublinie, ul. Jana Sawy 6, lok. 202, 20-632 Lublin. Decydujące znaczenie dla oceny zachowania powyższego terminu ma data wpływu oferty do Zamawiającego w miejsce wskazane powyże</w:t>
      </w:r>
      <w:r w:rsidR="00D84083">
        <w:rPr>
          <w:szCs w:val="24"/>
        </w:rPr>
        <w:t>j</w:t>
      </w:r>
      <w:r w:rsidRPr="00E729A6">
        <w:rPr>
          <w:szCs w:val="24"/>
        </w:rPr>
        <w:t>.</w:t>
      </w:r>
    </w:p>
    <w:p w:rsidR="00E729A6" w:rsidRPr="00E729A6" w:rsidRDefault="00E729A6" w:rsidP="00846643">
      <w:pPr>
        <w:pStyle w:val="Tekstpodstawowy"/>
        <w:numPr>
          <w:ilvl w:val="1"/>
          <w:numId w:val="11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szCs w:val="24"/>
        </w:rPr>
        <w:t>Otwarcie ofert nastąpi w dniu: 0</w:t>
      </w:r>
      <w:r w:rsidR="00434BA3">
        <w:rPr>
          <w:szCs w:val="24"/>
        </w:rPr>
        <w:t>8</w:t>
      </w:r>
      <w:r w:rsidRPr="00E729A6">
        <w:rPr>
          <w:szCs w:val="24"/>
        </w:rPr>
        <w:t xml:space="preserve"> marca 2018 roku</w:t>
      </w:r>
      <w:r w:rsidRPr="00E729A6">
        <w:rPr>
          <w:bCs/>
          <w:szCs w:val="24"/>
        </w:rPr>
        <w:t xml:space="preserve">, </w:t>
      </w:r>
      <w:r w:rsidRPr="00E729A6">
        <w:rPr>
          <w:szCs w:val="24"/>
        </w:rPr>
        <w:t>o godz. 1</w:t>
      </w:r>
      <w:r w:rsidR="00434BA3">
        <w:rPr>
          <w:szCs w:val="24"/>
        </w:rPr>
        <w:t>0.00</w:t>
      </w:r>
      <w:r w:rsidRPr="00E729A6">
        <w:rPr>
          <w:szCs w:val="24"/>
        </w:rPr>
        <w:t xml:space="preserve">. </w:t>
      </w:r>
    </w:p>
    <w:p w:rsidR="00E729A6" w:rsidRPr="00E729A6" w:rsidRDefault="00E729A6" w:rsidP="00846643">
      <w:pPr>
        <w:pStyle w:val="Tekstpodstawowy"/>
        <w:numPr>
          <w:ilvl w:val="1"/>
          <w:numId w:val="11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szCs w:val="24"/>
        </w:rPr>
        <w:t>Wykonawca może przed upływem terminu składania ofert wycofać ofertę, poprzez złożenie pisemnego powiadomienia podpisanego przez osobę (osoby) uprawnioną do reprezentowania Wykonawcy.</w:t>
      </w:r>
    </w:p>
    <w:p w:rsidR="00E729A6" w:rsidRPr="00E729A6" w:rsidRDefault="00E729A6" w:rsidP="00846643">
      <w:pPr>
        <w:pStyle w:val="Tekstpodstawowy"/>
        <w:numPr>
          <w:ilvl w:val="1"/>
          <w:numId w:val="11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szCs w:val="24"/>
        </w:rPr>
        <w:lastRenderedPageBreak/>
        <w:t xml:space="preserve">Ofertę należy umieścić kopercie/opakowaniu i zabezpieczyć w sposób uniemożliwiający zapoznanie się z jej zawartością bez naruszenia zabezpieczeń przed upływem terminu otwarcia ofert.  </w:t>
      </w:r>
    </w:p>
    <w:p w:rsidR="00E729A6" w:rsidRPr="00E729A6" w:rsidRDefault="00E729A6" w:rsidP="00846643">
      <w:pPr>
        <w:pStyle w:val="Tekstpodstawowy"/>
        <w:numPr>
          <w:ilvl w:val="1"/>
          <w:numId w:val="11"/>
        </w:numPr>
        <w:suppressAutoHyphens w:val="0"/>
        <w:spacing w:line="240" w:lineRule="auto"/>
        <w:ind w:left="510" w:hanging="510"/>
        <w:rPr>
          <w:szCs w:val="24"/>
        </w:rPr>
      </w:pPr>
      <w:r w:rsidRPr="00E729A6">
        <w:rPr>
          <w:szCs w:val="24"/>
        </w:rPr>
        <w:t>Zamawiający nie ponosi odpowiedzialności za nieprawidłowe oznakowanie koperty/opakowania.</w:t>
      </w:r>
    </w:p>
    <w:p w:rsidR="00E729A6" w:rsidRPr="00E729A6" w:rsidRDefault="00E729A6" w:rsidP="00E729A6">
      <w:pPr>
        <w:pStyle w:val="Tekstpodstawowy"/>
        <w:spacing w:line="240" w:lineRule="auto"/>
        <w:rPr>
          <w:color w:val="000000"/>
          <w:szCs w:val="24"/>
        </w:rPr>
      </w:pPr>
    </w:p>
    <w:p w:rsidR="00E729A6" w:rsidRPr="00E729A6" w:rsidRDefault="00E729A6" w:rsidP="00E729A6">
      <w:pPr>
        <w:pStyle w:val="Tekstpodstawowy"/>
        <w:spacing w:line="240" w:lineRule="auto"/>
        <w:rPr>
          <w:b/>
          <w:bCs/>
          <w:color w:val="000000"/>
          <w:szCs w:val="24"/>
        </w:rPr>
      </w:pPr>
      <w:r w:rsidRPr="00E729A6">
        <w:rPr>
          <w:b/>
          <w:bCs/>
          <w:color w:val="000000"/>
          <w:szCs w:val="24"/>
        </w:rPr>
        <w:t>12. OPIS SPOSOBU OBLICZENIA CENY</w:t>
      </w:r>
    </w:p>
    <w:p w:rsidR="00E729A6" w:rsidRPr="00E729A6" w:rsidRDefault="00E729A6" w:rsidP="00E729A6">
      <w:pPr>
        <w:pStyle w:val="Tekstpodstawowy"/>
        <w:spacing w:line="240" w:lineRule="auto"/>
        <w:rPr>
          <w:b/>
          <w:bCs/>
          <w:color w:val="000000"/>
          <w:szCs w:val="24"/>
        </w:rPr>
      </w:pPr>
    </w:p>
    <w:p w:rsidR="00E729A6" w:rsidRPr="00E729A6" w:rsidRDefault="00E729A6" w:rsidP="00846643">
      <w:pPr>
        <w:pStyle w:val="Tekstpodstawowy"/>
        <w:numPr>
          <w:ilvl w:val="1"/>
          <w:numId w:val="2"/>
        </w:numPr>
        <w:suppressAutoHyphens w:val="0"/>
        <w:spacing w:line="240" w:lineRule="auto"/>
        <w:ind w:left="482" w:hanging="482"/>
        <w:rPr>
          <w:color w:val="000000"/>
          <w:szCs w:val="24"/>
        </w:rPr>
      </w:pPr>
      <w:r w:rsidRPr="00E729A6">
        <w:rPr>
          <w:color w:val="000000"/>
          <w:szCs w:val="24"/>
        </w:rPr>
        <w:t>Cena oferty powinna obejmować wszystkie koszty i składniki związane z wykonaniem oraz warunkami stawianymi przez Zamawiającego.</w:t>
      </w:r>
    </w:p>
    <w:p w:rsidR="00E729A6" w:rsidRPr="00E729A6" w:rsidRDefault="00E729A6" w:rsidP="00846643">
      <w:pPr>
        <w:pStyle w:val="Tekstpodstawowy"/>
        <w:numPr>
          <w:ilvl w:val="1"/>
          <w:numId w:val="2"/>
        </w:numPr>
        <w:suppressAutoHyphens w:val="0"/>
        <w:spacing w:line="240" w:lineRule="auto"/>
        <w:ind w:left="482" w:hanging="482"/>
        <w:rPr>
          <w:bCs/>
          <w:color w:val="000000"/>
          <w:szCs w:val="24"/>
        </w:rPr>
      </w:pPr>
      <w:r w:rsidRPr="00E729A6">
        <w:rPr>
          <w:color w:val="000000"/>
          <w:szCs w:val="24"/>
        </w:rPr>
        <w:t>Podana cena oferty jest obowiązująca w całym okresie ważności oferty (związania ofertą).</w:t>
      </w:r>
    </w:p>
    <w:p w:rsidR="00E729A6" w:rsidRPr="00E729A6" w:rsidRDefault="00E729A6" w:rsidP="00846643">
      <w:pPr>
        <w:pStyle w:val="Tekstpodstawowy"/>
        <w:numPr>
          <w:ilvl w:val="1"/>
          <w:numId w:val="2"/>
        </w:numPr>
        <w:suppressAutoHyphens w:val="0"/>
        <w:spacing w:line="240" w:lineRule="auto"/>
        <w:ind w:left="482" w:hanging="482"/>
        <w:rPr>
          <w:bCs/>
          <w:color w:val="000000"/>
          <w:szCs w:val="24"/>
        </w:rPr>
      </w:pPr>
      <w:r w:rsidRPr="00E729A6">
        <w:rPr>
          <w:iCs/>
          <w:szCs w:val="24"/>
        </w:rPr>
        <w:t xml:space="preserve">Cenę za realizację przedmiotu zamówienia należy podać w Formularzu ofertowym – </w:t>
      </w:r>
      <w:r w:rsidRPr="00E729A6">
        <w:rPr>
          <w:iCs/>
          <w:color w:val="000000"/>
          <w:szCs w:val="24"/>
        </w:rPr>
        <w:t>Załącznik nr 1 do Zapytania ofertowego, w złotych polskich – brutto z wyodrębnieniem wartości</w:t>
      </w:r>
      <w:r w:rsidRPr="00E729A6">
        <w:rPr>
          <w:iCs/>
          <w:szCs w:val="24"/>
        </w:rPr>
        <w:t xml:space="preserve"> podatku VAT. </w:t>
      </w:r>
    </w:p>
    <w:p w:rsidR="00E729A6" w:rsidRPr="00E729A6" w:rsidRDefault="00E729A6" w:rsidP="00E729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729A6" w:rsidRPr="00E729A6" w:rsidRDefault="00E729A6" w:rsidP="00846643">
      <w:pPr>
        <w:numPr>
          <w:ilvl w:val="0"/>
          <w:numId w:val="2"/>
        </w:numPr>
        <w:spacing w:after="0" w:line="240" w:lineRule="auto"/>
        <w:ind w:left="482" w:hanging="4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5768748"/>
      <w:r w:rsidRPr="00E729A6">
        <w:rPr>
          <w:rFonts w:ascii="Times New Roman" w:hAnsi="Times New Roman" w:cs="Times New Roman"/>
          <w:b/>
          <w:bCs/>
          <w:sz w:val="24"/>
          <w:szCs w:val="24"/>
        </w:rPr>
        <w:t>OPI</w:t>
      </w:r>
      <w:r w:rsidRPr="00E72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KRYTERIÓW, KTÓRYMI ZAMAWIAJĄCY BĘDZIE SIĘ KIEROWAŁ  PRZY WYBORZE OFERTY, WRAZ Z PODANIEM WAG TYCH KRYTERIÓW I SPOSOBU OCENY OFERTY</w:t>
      </w:r>
      <w:r w:rsidRPr="00E729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29A6" w:rsidRPr="00E729A6" w:rsidRDefault="00E729A6" w:rsidP="00E729A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E729A6" w:rsidRPr="00E729A6" w:rsidRDefault="00E729A6" w:rsidP="00846643">
      <w:pPr>
        <w:numPr>
          <w:ilvl w:val="1"/>
          <w:numId w:val="2"/>
        </w:numPr>
        <w:shd w:val="clear" w:color="auto" w:fill="FFFFFF"/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Kryteria</w:t>
      </w:r>
      <w:r w:rsidRPr="00E729A6">
        <w:rPr>
          <w:rFonts w:ascii="Times New Roman" w:hAnsi="Times New Roman" w:cs="Times New Roman"/>
          <w:color w:val="000000"/>
          <w:sz w:val="24"/>
          <w:szCs w:val="24"/>
        </w:rPr>
        <w:t xml:space="preserve"> oceny oferty.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4981"/>
        <w:gridCol w:w="1275"/>
        <w:gridCol w:w="1100"/>
      </w:tblGrid>
      <w:tr w:rsidR="00E729A6" w:rsidRPr="00E729A6" w:rsidTr="00E67038">
        <w:tc>
          <w:tcPr>
            <w:tcW w:w="154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981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Nazwa kryterium</w:t>
            </w:r>
          </w:p>
        </w:tc>
        <w:tc>
          <w:tcPr>
            <w:tcW w:w="1275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Waga kryterium</w:t>
            </w:r>
          </w:p>
        </w:tc>
        <w:tc>
          <w:tcPr>
            <w:tcW w:w="1100" w:type="dxa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Maksymalna liczba punktów</w:t>
            </w:r>
          </w:p>
        </w:tc>
      </w:tr>
      <w:tr w:rsidR="00E729A6" w:rsidRPr="00E729A6" w:rsidTr="00E67038">
        <w:trPr>
          <w:trHeight w:val="535"/>
        </w:trPr>
        <w:tc>
          <w:tcPr>
            <w:tcW w:w="154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Kryterium I</w:t>
            </w:r>
          </w:p>
        </w:tc>
        <w:tc>
          <w:tcPr>
            <w:tcW w:w="4981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Cena oferty netto</w:t>
            </w:r>
          </w:p>
        </w:tc>
        <w:tc>
          <w:tcPr>
            <w:tcW w:w="1275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W</w:t>
            </w:r>
            <w:r w:rsidRPr="00207E5E">
              <w:rPr>
                <w:rFonts w:ascii="Times New Roman" w:hAnsi="Times New Roman" w:cs="Times New Roman"/>
                <w:vertAlign w:val="subscript"/>
              </w:rPr>
              <w:t>I</w:t>
            </w:r>
            <w:r w:rsidRPr="00207E5E">
              <w:rPr>
                <w:rFonts w:ascii="Times New Roman" w:hAnsi="Times New Roman" w:cs="Times New Roman"/>
              </w:rPr>
              <w:t xml:space="preserve"> = 0,50</w:t>
            </w:r>
          </w:p>
        </w:tc>
        <w:tc>
          <w:tcPr>
            <w:tcW w:w="110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100</w:t>
            </w:r>
          </w:p>
        </w:tc>
      </w:tr>
      <w:tr w:rsidR="00E729A6" w:rsidRPr="00E729A6" w:rsidTr="00E67038">
        <w:tc>
          <w:tcPr>
            <w:tcW w:w="154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Kryterium II</w:t>
            </w:r>
          </w:p>
        </w:tc>
        <w:tc>
          <w:tcPr>
            <w:tcW w:w="4981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Okres gwarancji na moduły fotowoltaiczne oraz </w:t>
            </w:r>
            <w:r w:rsidRPr="00207E5E">
              <w:rPr>
                <w:rFonts w:ascii="Times New Roman" w:hAnsi="Times New Roman" w:cs="Times New Roman"/>
                <w:bCs/>
              </w:rPr>
              <w:t>wady ukryte konstrukcji wsporczej pod modułami</w:t>
            </w:r>
          </w:p>
        </w:tc>
        <w:tc>
          <w:tcPr>
            <w:tcW w:w="1275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W</w:t>
            </w:r>
            <w:r w:rsidRPr="00207E5E">
              <w:rPr>
                <w:rFonts w:ascii="Times New Roman" w:hAnsi="Times New Roman" w:cs="Times New Roman"/>
                <w:vertAlign w:val="subscript"/>
              </w:rPr>
              <w:t>II</w:t>
            </w:r>
            <w:r w:rsidRPr="00207E5E">
              <w:rPr>
                <w:rFonts w:ascii="Times New Roman" w:hAnsi="Times New Roman" w:cs="Times New Roman"/>
              </w:rPr>
              <w:t xml:space="preserve"> = 0,10</w:t>
            </w:r>
          </w:p>
        </w:tc>
        <w:tc>
          <w:tcPr>
            <w:tcW w:w="110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100</w:t>
            </w:r>
          </w:p>
        </w:tc>
      </w:tr>
      <w:tr w:rsidR="00E729A6" w:rsidRPr="00E729A6" w:rsidTr="00E67038">
        <w:trPr>
          <w:trHeight w:val="465"/>
        </w:trPr>
        <w:tc>
          <w:tcPr>
            <w:tcW w:w="154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Kryterium III</w:t>
            </w:r>
          </w:p>
        </w:tc>
        <w:tc>
          <w:tcPr>
            <w:tcW w:w="4981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Okres gwarancji na falowniki</w:t>
            </w:r>
          </w:p>
        </w:tc>
        <w:tc>
          <w:tcPr>
            <w:tcW w:w="1275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W</w:t>
            </w:r>
            <w:r w:rsidRPr="00207E5E">
              <w:rPr>
                <w:rFonts w:ascii="Times New Roman" w:hAnsi="Times New Roman" w:cs="Times New Roman"/>
                <w:vertAlign w:val="subscript"/>
              </w:rPr>
              <w:t>III</w:t>
            </w:r>
            <w:r w:rsidRPr="00207E5E">
              <w:rPr>
                <w:rFonts w:ascii="Times New Roman" w:hAnsi="Times New Roman" w:cs="Times New Roman"/>
              </w:rPr>
              <w:t xml:space="preserve"> = 0,10</w:t>
            </w:r>
          </w:p>
        </w:tc>
        <w:tc>
          <w:tcPr>
            <w:tcW w:w="110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100</w:t>
            </w:r>
          </w:p>
        </w:tc>
      </w:tr>
      <w:tr w:rsidR="00E729A6" w:rsidRPr="00E729A6" w:rsidTr="00E67038">
        <w:trPr>
          <w:trHeight w:val="557"/>
        </w:trPr>
        <w:tc>
          <w:tcPr>
            <w:tcW w:w="154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Kryterium IV</w:t>
            </w:r>
          </w:p>
        </w:tc>
        <w:tc>
          <w:tcPr>
            <w:tcW w:w="4981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Czas usunięcia usterki od zgłoszenia</w:t>
            </w:r>
          </w:p>
        </w:tc>
        <w:tc>
          <w:tcPr>
            <w:tcW w:w="1275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W</w:t>
            </w:r>
            <w:r w:rsidRPr="00207E5E">
              <w:rPr>
                <w:rFonts w:ascii="Times New Roman" w:hAnsi="Times New Roman" w:cs="Times New Roman"/>
                <w:vertAlign w:val="subscript"/>
              </w:rPr>
              <w:t>IV</w:t>
            </w:r>
            <w:r w:rsidRPr="00207E5E">
              <w:rPr>
                <w:rFonts w:ascii="Times New Roman" w:hAnsi="Times New Roman" w:cs="Times New Roman"/>
              </w:rPr>
              <w:t xml:space="preserve"> = 0,25</w:t>
            </w:r>
          </w:p>
        </w:tc>
        <w:tc>
          <w:tcPr>
            <w:tcW w:w="110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100</w:t>
            </w:r>
          </w:p>
        </w:tc>
      </w:tr>
      <w:tr w:rsidR="00E729A6" w:rsidRPr="00E729A6" w:rsidTr="00E67038">
        <w:trPr>
          <w:trHeight w:val="565"/>
        </w:trPr>
        <w:tc>
          <w:tcPr>
            <w:tcW w:w="154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Kryterium V</w:t>
            </w:r>
          </w:p>
        </w:tc>
        <w:tc>
          <w:tcPr>
            <w:tcW w:w="4981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Sprawność modułów fotowoltaicznych</w:t>
            </w:r>
          </w:p>
        </w:tc>
        <w:tc>
          <w:tcPr>
            <w:tcW w:w="1275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W</w:t>
            </w:r>
            <w:r w:rsidRPr="00207E5E">
              <w:rPr>
                <w:rFonts w:ascii="Times New Roman" w:hAnsi="Times New Roman" w:cs="Times New Roman"/>
                <w:vertAlign w:val="subscript"/>
              </w:rPr>
              <w:t>V</w:t>
            </w:r>
            <w:r w:rsidRPr="00207E5E">
              <w:rPr>
                <w:rFonts w:ascii="Times New Roman" w:hAnsi="Times New Roman" w:cs="Times New Roman"/>
              </w:rPr>
              <w:t xml:space="preserve"> = 0,05</w:t>
            </w:r>
          </w:p>
        </w:tc>
        <w:tc>
          <w:tcPr>
            <w:tcW w:w="1100" w:type="dxa"/>
            <w:vAlign w:val="center"/>
          </w:tcPr>
          <w:p w:rsidR="00E729A6" w:rsidRPr="00207E5E" w:rsidRDefault="00E729A6" w:rsidP="0020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729A6" w:rsidRPr="00E729A6" w:rsidRDefault="00E729A6" w:rsidP="00E7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numPr>
          <w:ilvl w:val="1"/>
          <w:numId w:val="2"/>
        </w:numPr>
        <w:spacing w:after="0" w:line="240" w:lineRule="auto"/>
        <w:ind w:left="0" w:hanging="482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   Opis poszczególnych kryteriów.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9A6">
        <w:rPr>
          <w:rFonts w:ascii="Times New Roman" w:hAnsi="Times New Roman" w:cs="Times New Roman"/>
          <w:sz w:val="24"/>
          <w:szCs w:val="24"/>
          <w:u w:val="single"/>
        </w:rPr>
        <w:t xml:space="preserve">Kryterium I: </w:t>
      </w:r>
    </w:p>
    <w:p w:rsidR="00E729A6" w:rsidRPr="00E729A6" w:rsidRDefault="00E729A6" w:rsidP="00E7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Ocena tego kryterium będzie dokonywana na podstawie ceny netto podanej w pkt 1 Formularza ofertowego, według wzoru:</w:t>
      </w:r>
    </w:p>
    <w:p w:rsidR="00E729A6" w:rsidRPr="00E729A6" w:rsidRDefault="00E729A6" w:rsidP="00E7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E729A6">
        <w:rPr>
          <w:rFonts w:ascii="Times New Roman" w:hAnsi="Times New Roman" w:cs="Times New Roman"/>
          <w:sz w:val="24"/>
          <w:szCs w:val="24"/>
        </w:rPr>
        <w:t xml:space="preserve"> = C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729A6">
        <w:rPr>
          <w:rFonts w:ascii="Times New Roman" w:hAnsi="Times New Roman" w:cs="Times New Roman"/>
          <w:sz w:val="24"/>
          <w:szCs w:val="24"/>
        </w:rPr>
        <w:t xml:space="preserve"> / C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OB</w:t>
      </w:r>
      <w:r w:rsidRPr="00E729A6">
        <w:rPr>
          <w:rFonts w:ascii="Times New Roman" w:hAnsi="Times New Roman" w:cs="Times New Roman"/>
          <w:sz w:val="24"/>
          <w:szCs w:val="24"/>
        </w:rPr>
        <w:t xml:space="preserve"> x 100</w:t>
      </w:r>
    </w:p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„Cena oferty netto”,</w:t>
      </w: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C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729A6">
        <w:rPr>
          <w:rFonts w:ascii="Times New Roman" w:hAnsi="Times New Roman" w:cs="Times New Roman"/>
          <w:sz w:val="24"/>
          <w:szCs w:val="24"/>
        </w:rPr>
        <w:t xml:space="preserve"> - najniższa cena spośród ofert nie podlegających odrzuceniu,</w:t>
      </w:r>
    </w:p>
    <w:p w:rsidR="00E729A6" w:rsidRPr="00E729A6" w:rsidRDefault="00E729A6" w:rsidP="00207E5E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C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OB</w:t>
      </w:r>
      <w:r w:rsidRPr="00E729A6">
        <w:rPr>
          <w:rFonts w:ascii="Times New Roman" w:hAnsi="Times New Roman" w:cs="Times New Roman"/>
          <w:sz w:val="24"/>
          <w:szCs w:val="24"/>
        </w:rPr>
        <w:t xml:space="preserve"> - cena oferty badanej,</w:t>
      </w:r>
    </w:p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 kryterium „Cena oferty netto” można osiągnąć maksymalnie 100 punktów.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b/>
          <w:sz w:val="24"/>
          <w:szCs w:val="24"/>
        </w:rPr>
        <w:tab/>
      </w:r>
      <w:r w:rsidRPr="00E729A6">
        <w:rPr>
          <w:rFonts w:ascii="Times New Roman" w:hAnsi="Times New Roman" w:cs="Times New Roman"/>
          <w:b/>
          <w:sz w:val="24"/>
          <w:szCs w:val="24"/>
        </w:rPr>
        <w:tab/>
      </w:r>
      <w:r w:rsidRPr="00E729A6">
        <w:rPr>
          <w:rFonts w:ascii="Times New Roman" w:hAnsi="Times New Roman" w:cs="Times New Roman"/>
          <w:b/>
          <w:sz w:val="24"/>
          <w:szCs w:val="24"/>
        </w:rPr>
        <w:tab/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9A6">
        <w:rPr>
          <w:rFonts w:ascii="Times New Roman" w:hAnsi="Times New Roman" w:cs="Times New Roman"/>
          <w:sz w:val="24"/>
          <w:szCs w:val="24"/>
          <w:u w:val="single"/>
        </w:rPr>
        <w:t xml:space="preserve">Kryterium II: </w:t>
      </w:r>
    </w:p>
    <w:p w:rsidR="00E729A6" w:rsidRPr="00E729A6" w:rsidRDefault="00E729A6" w:rsidP="00E729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lastRenderedPageBreak/>
        <w:t xml:space="preserve">Ocena tego kryterium - wskazanego przez Wykonawcę w pkt 6 Formularza ofertowego -  będzie dokonywana na podstawie okresu gwarancji na moduły fotowoltaiczne </w:t>
      </w:r>
      <w:r w:rsidRPr="00E729A6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E729A6">
        <w:rPr>
          <w:rFonts w:ascii="Times New Roman" w:hAnsi="Times New Roman" w:cs="Times New Roman"/>
          <w:bCs/>
          <w:color w:val="000000"/>
          <w:sz w:val="24"/>
          <w:szCs w:val="24"/>
        </w:rPr>
        <w:t>wady ukryte konstrukcji wsporczej pod modułami fotowoltaicznymi</w:t>
      </w:r>
      <w:r w:rsidRPr="00E729A6">
        <w:rPr>
          <w:rFonts w:ascii="Times New Roman" w:hAnsi="Times New Roman" w:cs="Times New Roman"/>
          <w:color w:val="000000"/>
          <w:sz w:val="24"/>
          <w:szCs w:val="24"/>
        </w:rPr>
        <w:t xml:space="preserve"> udzielonej od dnia podpisania protokołu odbioru końcowego robót. Punktację za wskazane okresy gwarancji</w:t>
      </w:r>
      <w:r w:rsidRPr="00E729A6">
        <w:rPr>
          <w:rFonts w:ascii="Times New Roman" w:hAnsi="Times New Roman" w:cs="Times New Roman"/>
          <w:sz w:val="24"/>
          <w:szCs w:val="24"/>
        </w:rPr>
        <w:t xml:space="preserve"> prezentuje poniższa tabela.</w:t>
      </w:r>
      <w:r w:rsidRPr="00E729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93"/>
      </w:tblGrid>
      <w:tr w:rsidR="00E729A6" w:rsidRPr="00E729A6" w:rsidTr="00E67038">
        <w:tc>
          <w:tcPr>
            <w:tcW w:w="255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Zaoferowany okres gwarancji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Liczba uzyskanych punktów [pkt]</w:t>
            </w:r>
          </w:p>
        </w:tc>
      </w:tr>
      <w:tr w:rsidR="00E729A6" w:rsidRPr="00E729A6" w:rsidTr="00E67038">
        <w:trPr>
          <w:trHeight w:val="415"/>
        </w:trPr>
        <w:tc>
          <w:tcPr>
            <w:tcW w:w="255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do 15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0 pkt</w:t>
            </w:r>
          </w:p>
        </w:tc>
      </w:tr>
      <w:tr w:rsidR="00E729A6" w:rsidRPr="00E729A6" w:rsidTr="00E67038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  powyżej15 lat do 20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30 pkt</w:t>
            </w:r>
          </w:p>
        </w:tc>
      </w:tr>
      <w:tr w:rsidR="00E729A6" w:rsidRPr="00E729A6" w:rsidTr="00E67038">
        <w:trPr>
          <w:trHeight w:val="409"/>
        </w:trPr>
        <w:tc>
          <w:tcPr>
            <w:tcW w:w="255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powyżej 20 lat do 25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70 pkt</w:t>
            </w:r>
          </w:p>
        </w:tc>
      </w:tr>
      <w:tr w:rsidR="00E729A6" w:rsidRPr="00E729A6" w:rsidTr="00E67038">
        <w:trPr>
          <w:trHeight w:val="419"/>
        </w:trPr>
        <w:tc>
          <w:tcPr>
            <w:tcW w:w="255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powyżej 25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100 pkt</w:t>
            </w:r>
          </w:p>
        </w:tc>
      </w:tr>
    </w:tbl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„Okres gwarancji na moduły fotowoltaiczne oraz </w:t>
      </w:r>
      <w:r w:rsidRPr="00E729A6">
        <w:rPr>
          <w:rFonts w:ascii="Times New Roman" w:hAnsi="Times New Roman" w:cs="Times New Roman"/>
          <w:bCs/>
          <w:sz w:val="24"/>
          <w:szCs w:val="24"/>
        </w:rPr>
        <w:t>wady ukryte konstrukcji wsporczej pod modułami PV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”.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E729A6">
        <w:rPr>
          <w:rFonts w:ascii="Times New Roman" w:eastAsia="Calibri" w:hAnsi="Times New Roman" w:cs="Times New Roman"/>
          <w:iCs/>
          <w:sz w:val="24"/>
          <w:szCs w:val="24"/>
          <w:u w:val="single"/>
        </w:rPr>
        <w:t>Uwaga!</w:t>
      </w: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eastAsia="Calibri" w:hAnsi="Times New Roman" w:cs="Times New Roman"/>
          <w:sz w:val="24"/>
          <w:szCs w:val="24"/>
        </w:rPr>
        <w:t>W przypadku, jeśli Wykonawca w Formularzu ofertowym w pkt 5 nie zaznaczy żadnego z kwadratów lub zaznaczy więcej niż jeden kwadrat w kryterium „O</w:t>
      </w:r>
      <w:r w:rsidRPr="00E729A6">
        <w:rPr>
          <w:rFonts w:ascii="Times New Roman" w:hAnsi="Times New Roman" w:cs="Times New Roman"/>
          <w:sz w:val="24"/>
          <w:szCs w:val="24"/>
        </w:rPr>
        <w:t xml:space="preserve">kres gwarancji na moduły fotowoltaiczne oraz </w:t>
      </w:r>
      <w:r w:rsidRPr="00E729A6">
        <w:rPr>
          <w:rFonts w:ascii="Times New Roman" w:hAnsi="Times New Roman" w:cs="Times New Roman"/>
          <w:bCs/>
          <w:sz w:val="24"/>
          <w:szCs w:val="24"/>
        </w:rPr>
        <w:t>wady ukryte konstrukcji wsporczej pod modułami</w:t>
      </w:r>
      <w:r w:rsidRPr="00E729A6">
        <w:rPr>
          <w:rFonts w:ascii="Times New Roman" w:eastAsia="Calibri" w:hAnsi="Times New Roman" w:cs="Times New Roman"/>
          <w:sz w:val="24"/>
          <w:szCs w:val="24"/>
        </w:rPr>
        <w:t>”, Zamawiający uzna, że Wykonawca określa okres gwarancji zamówienia na okres krótszy niż 15 lat, a w kryterium „O</w:t>
      </w:r>
      <w:r w:rsidRPr="00E729A6">
        <w:rPr>
          <w:rFonts w:ascii="Times New Roman" w:hAnsi="Times New Roman" w:cs="Times New Roman"/>
          <w:sz w:val="24"/>
          <w:szCs w:val="24"/>
        </w:rPr>
        <w:t xml:space="preserve">kres gwarancji zamówienia na moduły fotowoltaiczne oraz </w:t>
      </w:r>
      <w:r w:rsidRPr="00E729A6">
        <w:rPr>
          <w:rFonts w:ascii="Times New Roman" w:hAnsi="Times New Roman" w:cs="Times New Roman"/>
          <w:bCs/>
          <w:sz w:val="24"/>
          <w:szCs w:val="24"/>
        </w:rPr>
        <w:t>wady ukryte konstrukcji wsporczej pod modułami</w:t>
      </w:r>
      <w:r w:rsidRPr="00E729A6">
        <w:rPr>
          <w:rFonts w:ascii="Times New Roman" w:eastAsia="Calibri" w:hAnsi="Times New Roman" w:cs="Times New Roman"/>
          <w:sz w:val="24"/>
          <w:szCs w:val="24"/>
        </w:rPr>
        <w:t>”</w:t>
      </w:r>
      <w:r w:rsidRPr="00E729A6">
        <w:rPr>
          <w:rFonts w:ascii="Times New Roman" w:hAnsi="Times New Roman" w:cs="Times New Roman"/>
          <w:sz w:val="24"/>
          <w:szCs w:val="24"/>
        </w:rPr>
        <w:t xml:space="preserve"> </w:t>
      </w:r>
      <w:r w:rsidRPr="00E729A6">
        <w:rPr>
          <w:rFonts w:ascii="Times New Roman" w:eastAsia="Calibri" w:hAnsi="Times New Roman" w:cs="Times New Roman"/>
          <w:sz w:val="24"/>
          <w:szCs w:val="24"/>
        </w:rPr>
        <w:t>Wykonawca otrzyma 0 pkt.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729A6" w:rsidRPr="00E729A6" w:rsidRDefault="00E729A6" w:rsidP="00E7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W kryterium </w:t>
      </w:r>
      <w:r w:rsidRPr="00E729A6">
        <w:rPr>
          <w:rFonts w:ascii="Times New Roman" w:eastAsia="Calibri" w:hAnsi="Times New Roman" w:cs="Times New Roman"/>
          <w:sz w:val="24"/>
          <w:szCs w:val="24"/>
        </w:rPr>
        <w:t>„O</w:t>
      </w:r>
      <w:r w:rsidRPr="00E729A6">
        <w:rPr>
          <w:rFonts w:ascii="Times New Roman" w:hAnsi="Times New Roman" w:cs="Times New Roman"/>
          <w:sz w:val="24"/>
          <w:szCs w:val="24"/>
        </w:rPr>
        <w:t xml:space="preserve">kres gwarancji zamówienia na moduły fotowoltaiczne oraz </w:t>
      </w:r>
      <w:r w:rsidRPr="00E729A6">
        <w:rPr>
          <w:rFonts w:ascii="Times New Roman" w:hAnsi="Times New Roman" w:cs="Times New Roman"/>
          <w:bCs/>
          <w:sz w:val="24"/>
          <w:szCs w:val="24"/>
        </w:rPr>
        <w:t>wady ukryte konstrukcji wsporczej pod modułami</w:t>
      </w:r>
      <w:r w:rsidRPr="00E729A6">
        <w:rPr>
          <w:rFonts w:ascii="Times New Roman" w:eastAsia="Calibri" w:hAnsi="Times New Roman" w:cs="Times New Roman"/>
          <w:sz w:val="24"/>
          <w:szCs w:val="24"/>
        </w:rPr>
        <w:t>”</w:t>
      </w:r>
      <w:r w:rsidRPr="00E729A6">
        <w:rPr>
          <w:rFonts w:ascii="Times New Roman" w:hAnsi="Times New Roman" w:cs="Times New Roman"/>
          <w:sz w:val="24"/>
          <w:szCs w:val="24"/>
        </w:rPr>
        <w:t xml:space="preserve"> można osiągnąć maksymalnie 100 punktów.</w:t>
      </w: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  <w:u w:val="single"/>
        </w:rPr>
        <w:t>Kryterium III:</w:t>
      </w:r>
      <w:r w:rsidRPr="00E72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9A6" w:rsidRPr="00E729A6" w:rsidRDefault="00E729A6" w:rsidP="00E729A6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Ocena tego kryterium - wskazanego przez Wykonawcę w pkt 7 Formularza ofertowego -  będzie dokonywana na podstawie okresu gwarancji na falowniki fotowoltaiczne, udzielonej od dnia podpisania protokołu odbioru końcowego robót. Ocena w tym kryterium będzie dokonana w następujący sposób:</w:t>
      </w:r>
    </w:p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93"/>
      </w:tblGrid>
      <w:tr w:rsidR="00E729A6" w:rsidRPr="00E729A6" w:rsidTr="00E6703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Zaoferowany okres gwarancji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Liczba uzyskanych punktów [pkt]</w:t>
            </w:r>
          </w:p>
        </w:tc>
      </w:tr>
      <w:tr w:rsidR="00E729A6" w:rsidRPr="00E729A6" w:rsidTr="00E67038">
        <w:trPr>
          <w:trHeight w:val="553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do 5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0 pkt</w:t>
            </w:r>
          </w:p>
        </w:tc>
      </w:tr>
      <w:tr w:rsidR="00E729A6" w:rsidRPr="00E729A6" w:rsidTr="00E67038">
        <w:trPr>
          <w:trHeight w:val="5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  powyżej 5 lat do 7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30 pkt</w:t>
            </w:r>
          </w:p>
        </w:tc>
      </w:tr>
      <w:tr w:rsidR="00E729A6" w:rsidRPr="00E729A6" w:rsidTr="00E67038">
        <w:trPr>
          <w:trHeight w:val="554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powyżej 7 lat do 15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70 pkt</w:t>
            </w:r>
          </w:p>
        </w:tc>
      </w:tr>
      <w:tr w:rsidR="00E729A6" w:rsidRPr="00E729A6" w:rsidTr="00E67038">
        <w:trPr>
          <w:trHeight w:val="549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powyżej 15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100 pkt</w:t>
            </w:r>
          </w:p>
        </w:tc>
      </w:tr>
    </w:tbl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„Okres gwarancji na falowniki”.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E729A6">
        <w:rPr>
          <w:rFonts w:ascii="Times New Roman" w:eastAsia="Calibri" w:hAnsi="Times New Roman" w:cs="Times New Roman"/>
          <w:iCs/>
          <w:sz w:val="24"/>
          <w:szCs w:val="24"/>
          <w:u w:val="single"/>
        </w:rPr>
        <w:t>Uwaga!</w:t>
      </w: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eastAsia="Calibri" w:hAnsi="Times New Roman" w:cs="Times New Roman"/>
          <w:sz w:val="24"/>
          <w:szCs w:val="24"/>
        </w:rPr>
        <w:t xml:space="preserve">W przypadku, gdy Wykonawca w Formularzu ofertowym w pkt 6 nie zaznaczy żadnego z kwadratów lub zaznaczy więcej niż jeden kwadrat w kryterium </w:t>
      </w:r>
      <w:r w:rsidRPr="00E729A6">
        <w:rPr>
          <w:rFonts w:ascii="Times New Roman" w:hAnsi="Times New Roman" w:cs="Times New Roman"/>
          <w:sz w:val="24"/>
          <w:szCs w:val="24"/>
        </w:rPr>
        <w:t xml:space="preserve">„Okres gwarancji na falowniki </w:t>
      </w:r>
      <w:r w:rsidRPr="00E729A6">
        <w:rPr>
          <w:rFonts w:ascii="Times New Roman" w:hAnsi="Times New Roman" w:cs="Times New Roman"/>
          <w:sz w:val="24"/>
          <w:szCs w:val="24"/>
        </w:rPr>
        <w:lastRenderedPageBreak/>
        <w:t>fotowoltaiczne”</w:t>
      </w:r>
      <w:r w:rsidRPr="00E729A6">
        <w:rPr>
          <w:rFonts w:ascii="Times New Roman" w:eastAsia="Calibri" w:hAnsi="Times New Roman" w:cs="Times New Roman"/>
          <w:sz w:val="24"/>
          <w:szCs w:val="24"/>
        </w:rPr>
        <w:t xml:space="preserve">, Zamawiający uzna, że Wykonawca określa okres gwarancji zamówienia na okres krótszy niż 5 lat, a w kryterium </w:t>
      </w:r>
      <w:r w:rsidRPr="00E729A6">
        <w:rPr>
          <w:rFonts w:ascii="Times New Roman" w:hAnsi="Times New Roman" w:cs="Times New Roman"/>
          <w:sz w:val="24"/>
          <w:szCs w:val="24"/>
        </w:rPr>
        <w:t xml:space="preserve">„Okres gwarancji na falowniki fotowoltaiczne” </w:t>
      </w:r>
      <w:r w:rsidRPr="00E729A6">
        <w:rPr>
          <w:rFonts w:ascii="Times New Roman" w:eastAsia="Calibri" w:hAnsi="Times New Roman" w:cs="Times New Roman"/>
          <w:sz w:val="24"/>
          <w:szCs w:val="24"/>
        </w:rPr>
        <w:t>Wykonawca otrzyma 0 pkt.</w:t>
      </w:r>
    </w:p>
    <w:p w:rsidR="00E729A6" w:rsidRPr="00E729A6" w:rsidRDefault="00E729A6" w:rsidP="00E729A6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 kryterium „Okres gwarancji na falowniki fotowoltaiczne”, można osiągnąć maksymalnie 100 punktów.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9A6">
        <w:rPr>
          <w:rFonts w:ascii="Times New Roman" w:hAnsi="Times New Roman" w:cs="Times New Roman"/>
          <w:sz w:val="24"/>
          <w:szCs w:val="24"/>
          <w:u w:val="single"/>
        </w:rPr>
        <w:t xml:space="preserve">Kryterium IV: </w:t>
      </w:r>
    </w:p>
    <w:p w:rsidR="00E729A6" w:rsidRPr="00E729A6" w:rsidRDefault="00E729A6" w:rsidP="00E729A6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Ocena tego kryterium - wskazanego przez Wykonawcę w pkt 8 Formularza ofertowego - będzie dokonywana na podstawie czasu usunięcia usterki liczonego od godziny zgłoszenia usterki. Ocena w tym kryterium będzie dokonana w następujący sposób:</w:t>
      </w:r>
    </w:p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813"/>
      </w:tblGrid>
      <w:tr w:rsidR="00E729A6" w:rsidRPr="00E729A6" w:rsidTr="00E67038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Zaoferowany czas </w:t>
            </w:r>
          </w:p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[w godzinach]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Liczba uzyskanych punktów [pkt]</w:t>
            </w:r>
          </w:p>
        </w:tc>
      </w:tr>
      <w:tr w:rsidR="00E729A6" w:rsidRPr="00E729A6" w:rsidTr="00E67038">
        <w:trPr>
          <w:trHeight w:val="539"/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 powyżej 24 h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0 pkt</w:t>
            </w:r>
          </w:p>
        </w:tc>
      </w:tr>
      <w:tr w:rsidR="00E729A6" w:rsidRPr="00E729A6" w:rsidTr="00E67038">
        <w:trPr>
          <w:trHeight w:val="547"/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 powyżej 6 h do 24 h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30 pkt</w:t>
            </w:r>
          </w:p>
        </w:tc>
      </w:tr>
      <w:tr w:rsidR="00E729A6" w:rsidRPr="00E729A6" w:rsidTr="00E67038">
        <w:trPr>
          <w:trHeight w:val="560"/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powyżej 1 h do 6 h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70 pkt</w:t>
            </w:r>
          </w:p>
        </w:tc>
      </w:tr>
      <w:tr w:rsidR="00E729A6" w:rsidRPr="00E729A6" w:rsidTr="00E67038">
        <w:trPr>
          <w:trHeight w:val="560"/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7E5E">
              <w:rPr>
                <w:rFonts w:ascii="Times New Roman" w:hAnsi="Times New Roman" w:cs="Times New Roman"/>
              </w:rPr>
              <w:t>niedłuższy</w:t>
            </w:r>
            <w:proofErr w:type="spellEnd"/>
            <w:r w:rsidRPr="00207E5E">
              <w:rPr>
                <w:rFonts w:ascii="Times New Roman" w:hAnsi="Times New Roman" w:cs="Times New Roman"/>
              </w:rPr>
              <w:t xml:space="preserve"> niż 1 h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100 pkt</w:t>
            </w:r>
          </w:p>
        </w:tc>
      </w:tr>
    </w:tbl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„Okres gwarancji na falowniki”.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E729A6">
        <w:rPr>
          <w:rFonts w:ascii="Times New Roman" w:eastAsia="Calibri" w:hAnsi="Times New Roman" w:cs="Times New Roman"/>
          <w:iCs/>
          <w:sz w:val="24"/>
          <w:szCs w:val="24"/>
          <w:u w:val="single"/>
        </w:rPr>
        <w:t>Uwaga!</w:t>
      </w: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eastAsia="Calibri" w:hAnsi="Times New Roman" w:cs="Times New Roman"/>
          <w:sz w:val="24"/>
          <w:szCs w:val="24"/>
        </w:rPr>
        <w:t>W przypadku, jeśli Wykonawca w formularzu ofertowym w pkt 7 nie zaznaczy żadnego z kwadratów lub zaznaczy więcej niż jeden kwadrat w kryterium „C</w:t>
      </w:r>
      <w:r w:rsidRPr="00E729A6">
        <w:rPr>
          <w:rFonts w:ascii="Times New Roman" w:hAnsi="Times New Roman" w:cs="Times New Roman"/>
          <w:sz w:val="24"/>
          <w:szCs w:val="24"/>
        </w:rPr>
        <w:t>zas usunięcia usterki</w:t>
      </w:r>
      <w:r w:rsidRPr="00E729A6">
        <w:rPr>
          <w:rFonts w:ascii="Times New Roman" w:eastAsia="Calibri" w:hAnsi="Times New Roman" w:cs="Times New Roman"/>
          <w:sz w:val="24"/>
          <w:szCs w:val="24"/>
        </w:rPr>
        <w:t xml:space="preserve">, Zamawiający uzna, że Wykonawca określa czas usunięcia usterki na dłuższy niż </w:t>
      </w:r>
      <w:r w:rsidR="00D84083">
        <w:rPr>
          <w:rFonts w:ascii="Times New Roman" w:eastAsia="Calibri" w:hAnsi="Times New Roman" w:cs="Times New Roman"/>
          <w:sz w:val="24"/>
          <w:szCs w:val="24"/>
        </w:rPr>
        <w:t>24</w:t>
      </w:r>
      <w:r w:rsidRPr="00E729A6">
        <w:rPr>
          <w:rFonts w:ascii="Times New Roman" w:eastAsia="Calibri" w:hAnsi="Times New Roman" w:cs="Times New Roman"/>
          <w:sz w:val="24"/>
          <w:szCs w:val="24"/>
        </w:rPr>
        <w:t xml:space="preserve"> godzin</w:t>
      </w:r>
      <w:r w:rsidR="00D84083">
        <w:rPr>
          <w:rFonts w:ascii="Times New Roman" w:eastAsia="Calibri" w:hAnsi="Times New Roman" w:cs="Times New Roman"/>
          <w:sz w:val="24"/>
          <w:szCs w:val="24"/>
        </w:rPr>
        <w:t>y</w:t>
      </w:r>
      <w:r w:rsidRPr="00E729A6">
        <w:rPr>
          <w:rFonts w:ascii="Times New Roman" w:eastAsia="Calibri" w:hAnsi="Times New Roman" w:cs="Times New Roman"/>
          <w:sz w:val="24"/>
          <w:szCs w:val="24"/>
        </w:rPr>
        <w:t>, a w kryterium „C</w:t>
      </w:r>
      <w:r w:rsidRPr="00E729A6">
        <w:rPr>
          <w:rFonts w:ascii="Times New Roman" w:hAnsi="Times New Roman" w:cs="Times New Roman"/>
          <w:sz w:val="24"/>
          <w:szCs w:val="24"/>
        </w:rPr>
        <w:t xml:space="preserve">zas usunięcia usterki </w:t>
      </w:r>
      <w:r w:rsidRPr="00E729A6">
        <w:rPr>
          <w:rFonts w:ascii="Times New Roman" w:eastAsia="Calibri" w:hAnsi="Times New Roman" w:cs="Times New Roman"/>
          <w:sz w:val="24"/>
          <w:szCs w:val="24"/>
        </w:rPr>
        <w:t>”</w:t>
      </w:r>
      <w:r w:rsidRPr="00E729A6">
        <w:rPr>
          <w:rFonts w:ascii="Times New Roman" w:hAnsi="Times New Roman" w:cs="Times New Roman"/>
          <w:sz w:val="24"/>
          <w:szCs w:val="24"/>
        </w:rPr>
        <w:t xml:space="preserve"> </w:t>
      </w:r>
      <w:r w:rsidRPr="00E729A6">
        <w:rPr>
          <w:rFonts w:ascii="Times New Roman" w:eastAsia="Calibri" w:hAnsi="Times New Roman" w:cs="Times New Roman"/>
          <w:sz w:val="24"/>
          <w:szCs w:val="24"/>
        </w:rPr>
        <w:t>Wykonawca otrzyma 0 pkt.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Zamawiający zastrzega, iż może dokonać oceny kryterium „czasu usunięcia usterki</w:t>
      </w:r>
      <w:r w:rsidRPr="00E729A6">
        <w:rPr>
          <w:rFonts w:ascii="Times New Roman" w:eastAsia="Calibri" w:hAnsi="Times New Roman" w:cs="Times New Roman"/>
          <w:sz w:val="24"/>
          <w:szCs w:val="24"/>
        </w:rPr>
        <w:t xml:space="preserve">” również na podstawie realnego czasu dojazdu do miejsca budowy instalacji. W przypadku gdy Zamawiający uzna, że czas potrzebny na dojazd przewyższa czas zadeklarowany przez Wykonawcę na usunięcie usterki, Wykonawca na wezwanie winien wskazać miejsce prowadzenia własnego serwisu lub punkt serwisowy, z którym ma podpisaną umowę na dokonywanie serwisu instalacji fotowoltaicznych. Czas dojazdu będzie ustalany na podstawie Google </w:t>
      </w:r>
      <w:proofErr w:type="spellStart"/>
      <w:r w:rsidRPr="00E729A6">
        <w:rPr>
          <w:rFonts w:ascii="Times New Roman" w:eastAsia="Calibri" w:hAnsi="Times New Roman" w:cs="Times New Roman"/>
          <w:sz w:val="24"/>
          <w:szCs w:val="24"/>
        </w:rPr>
        <w:t>Maps</w:t>
      </w:r>
      <w:proofErr w:type="spellEnd"/>
      <w:r w:rsidRPr="00E729A6">
        <w:rPr>
          <w:rFonts w:ascii="Times New Roman" w:eastAsia="Calibri" w:hAnsi="Times New Roman" w:cs="Times New Roman"/>
          <w:sz w:val="24"/>
          <w:szCs w:val="24"/>
        </w:rPr>
        <w:t xml:space="preserve"> z uwzględnieniem tolerancji 20 min. 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W kryterium </w:t>
      </w:r>
      <w:r w:rsidRPr="00E729A6">
        <w:rPr>
          <w:rFonts w:ascii="Times New Roman" w:eastAsia="Calibri" w:hAnsi="Times New Roman" w:cs="Times New Roman"/>
          <w:sz w:val="24"/>
          <w:szCs w:val="24"/>
        </w:rPr>
        <w:t>„C</w:t>
      </w:r>
      <w:r w:rsidRPr="00E729A6">
        <w:rPr>
          <w:rFonts w:ascii="Times New Roman" w:hAnsi="Times New Roman" w:cs="Times New Roman"/>
          <w:sz w:val="24"/>
          <w:szCs w:val="24"/>
        </w:rPr>
        <w:t>zas usunięcia usterki</w:t>
      </w:r>
      <w:r w:rsidRPr="00E729A6">
        <w:rPr>
          <w:rFonts w:ascii="Times New Roman" w:eastAsia="Calibri" w:hAnsi="Times New Roman" w:cs="Times New Roman"/>
          <w:sz w:val="24"/>
          <w:szCs w:val="24"/>
        </w:rPr>
        <w:t>”</w:t>
      </w:r>
      <w:r w:rsidRPr="00E729A6">
        <w:rPr>
          <w:rFonts w:ascii="Times New Roman" w:hAnsi="Times New Roman" w:cs="Times New Roman"/>
          <w:sz w:val="24"/>
          <w:szCs w:val="24"/>
        </w:rPr>
        <w:t xml:space="preserve"> można osiągnąć maksymalnie 100 punktów.</w:t>
      </w:r>
    </w:p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9A6">
        <w:rPr>
          <w:rFonts w:ascii="Times New Roman" w:hAnsi="Times New Roman" w:cs="Times New Roman"/>
          <w:sz w:val="24"/>
          <w:szCs w:val="24"/>
          <w:u w:val="single"/>
        </w:rPr>
        <w:t xml:space="preserve">Kryterium V: 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29A6" w:rsidRPr="00E729A6" w:rsidRDefault="00E729A6" w:rsidP="00E729A6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Ocena tego kryterium - wskazanego przez Wykonawcę w pkt 2 Formularza ofertowego - będzie dokonywana na podstawie parametru sprawności oferowanych modułów fotowoltaicznych. Ocena w tym kryterium będzie dokonana w następujący sposób:</w:t>
      </w:r>
    </w:p>
    <w:p w:rsidR="00E729A6" w:rsidRPr="00E729A6" w:rsidRDefault="00E729A6" w:rsidP="00E72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3"/>
        <w:gridCol w:w="2954"/>
      </w:tblGrid>
      <w:tr w:rsidR="00E729A6" w:rsidRPr="00E729A6" w:rsidTr="00E67038">
        <w:tc>
          <w:tcPr>
            <w:tcW w:w="243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Oferowana sprawność </w:t>
            </w:r>
          </w:p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w %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Liczba uzyskanych punktów [pkt]</w:t>
            </w:r>
          </w:p>
        </w:tc>
      </w:tr>
      <w:tr w:rsidR="00E729A6" w:rsidRPr="00E729A6" w:rsidTr="00E67038">
        <w:trPr>
          <w:trHeight w:val="530"/>
        </w:trPr>
        <w:tc>
          <w:tcPr>
            <w:tcW w:w="243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15,4% do 15,9 %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0 pkt</w:t>
            </w:r>
          </w:p>
        </w:tc>
      </w:tr>
      <w:tr w:rsidR="00E729A6" w:rsidRPr="00E729A6" w:rsidTr="00E67038">
        <w:trPr>
          <w:trHeight w:val="552"/>
        </w:trPr>
        <w:tc>
          <w:tcPr>
            <w:tcW w:w="243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lastRenderedPageBreak/>
              <w:t>16,0% do 16,9%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50 pkt</w:t>
            </w:r>
          </w:p>
        </w:tc>
      </w:tr>
      <w:tr w:rsidR="00E729A6" w:rsidRPr="00E729A6" w:rsidTr="00E67038">
        <w:trPr>
          <w:trHeight w:val="560"/>
        </w:trPr>
        <w:tc>
          <w:tcPr>
            <w:tcW w:w="2433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 xml:space="preserve"> od 17 %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E729A6" w:rsidRPr="00207E5E" w:rsidRDefault="00E729A6" w:rsidP="00E7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E5E">
              <w:rPr>
                <w:rFonts w:ascii="Times New Roman" w:hAnsi="Times New Roman" w:cs="Times New Roman"/>
              </w:rPr>
              <w:t>100 pkt</w:t>
            </w:r>
          </w:p>
        </w:tc>
      </w:tr>
    </w:tbl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„Sprawność modułów fotowoltaicznych”.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W kryterium </w:t>
      </w:r>
      <w:r w:rsidRPr="00E729A6">
        <w:rPr>
          <w:rFonts w:ascii="Times New Roman" w:eastAsia="Calibri" w:hAnsi="Times New Roman" w:cs="Times New Roman"/>
          <w:sz w:val="24"/>
          <w:szCs w:val="24"/>
        </w:rPr>
        <w:t>„Sprawność modułów fotowoltaicznych”</w:t>
      </w:r>
      <w:r w:rsidRPr="00E729A6">
        <w:rPr>
          <w:rFonts w:ascii="Times New Roman" w:hAnsi="Times New Roman" w:cs="Times New Roman"/>
          <w:sz w:val="24"/>
          <w:szCs w:val="24"/>
        </w:rPr>
        <w:t xml:space="preserve"> można osiągnąć maksymalnie 100 punktów.</w:t>
      </w:r>
    </w:p>
    <w:p w:rsidR="00E729A6" w:rsidRPr="00E729A6" w:rsidRDefault="00E729A6" w:rsidP="00E7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6" w:rsidRPr="00E729A6" w:rsidRDefault="00E729A6" w:rsidP="00846643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Najkorzystniejszą ofertą będzie oferta, która uzyska największą sumaryczną ilość punktów na podstawie oceny poszczególnych kryteriów, obliczoną według poniższego wzoru. </w:t>
      </w:r>
    </w:p>
    <w:p w:rsidR="00E729A6" w:rsidRPr="00E729A6" w:rsidRDefault="00E729A6" w:rsidP="00E729A6">
      <w:pPr>
        <w:spacing w:after="0" w:line="240" w:lineRule="auto"/>
        <w:ind w:hanging="680"/>
        <w:jc w:val="center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 = 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 xml:space="preserve">C </w:t>
      </w:r>
      <w:r w:rsidRPr="00E729A6">
        <w:rPr>
          <w:rFonts w:ascii="Times New Roman" w:hAnsi="Times New Roman" w:cs="Times New Roman"/>
          <w:sz w:val="24"/>
          <w:szCs w:val="24"/>
        </w:rPr>
        <w:t>x W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E729A6">
        <w:rPr>
          <w:rFonts w:ascii="Times New Roman" w:hAnsi="Times New Roman" w:cs="Times New Roman"/>
          <w:sz w:val="24"/>
          <w:szCs w:val="24"/>
        </w:rPr>
        <w:t>+ 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 xml:space="preserve">F </w:t>
      </w:r>
      <w:r w:rsidRPr="00E729A6">
        <w:rPr>
          <w:rFonts w:ascii="Times New Roman" w:hAnsi="Times New Roman" w:cs="Times New Roman"/>
          <w:sz w:val="24"/>
          <w:szCs w:val="24"/>
        </w:rPr>
        <w:t>x W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II</w:t>
      </w:r>
      <w:r w:rsidRPr="00E729A6">
        <w:rPr>
          <w:rFonts w:ascii="Times New Roman" w:hAnsi="Times New Roman" w:cs="Times New Roman"/>
          <w:sz w:val="24"/>
          <w:szCs w:val="24"/>
        </w:rPr>
        <w:t xml:space="preserve"> + 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E729A6">
        <w:rPr>
          <w:rFonts w:ascii="Times New Roman" w:hAnsi="Times New Roman" w:cs="Times New Roman"/>
          <w:sz w:val="24"/>
          <w:szCs w:val="24"/>
        </w:rPr>
        <w:t xml:space="preserve"> x W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III</w:t>
      </w:r>
      <w:r w:rsidRPr="00E729A6">
        <w:rPr>
          <w:rFonts w:ascii="Times New Roman" w:hAnsi="Times New Roman" w:cs="Times New Roman"/>
          <w:sz w:val="24"/>
          <w:szCs w:val="24"/>
        </w:rPr>
        <w:t xml:space="preserve"> + 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 xml:space="preserve">U </w:t>
      </w:r>
      <w:r w:rsidRPr="00E729A6">
        <w:rPr>
          <w:rFonts w:ascii="Times New Roman" w:hAnsi="Times New Roman" w:cs="Times New Roman"/>
          <w:sz w:val="24"/>
          <w:szCs w:val="24"/>
        </w:rPr>
        <w:t>x W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IV</w:t>
      </w:r>
      <w:r w:rsidRPr="00E729A6">
        <w:rPr>
          <w:rFonts w:ascii="Times New Roman" w:hAnsi="Times New Roman" w:cs="Times New Roman"/>
          <w:sz w:val="24"/>
          <w:szCs w:val="24"/>
        </w:rPr>
        <w:t xml:space="preserve"> + 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E729A6">
        <w:rPr>
          <w:rFonts w:ascii="Times New Roman" w:hAnsi="Times New Roman" w:cs="Times New Roman"/>
          <w:sz w:val="24"/>
          <w:szCs w:val="24"/>
        </w:rPr>
        <w:t xml:space="preserve"> x W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E72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207E5E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gdzie: </w:t>
      </w:r>
    </w:p>
    <w:p w:rsidR="00E729A6" w:rsidRPr="00E729A6" w:rsidRDefault="00E729A6" w:rsidP="00207E5E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 – łączna liczba punktów uzyskanych przez badaną ofertę,</w:t>
      </w:r>
    </w:p>
    <w:p w:rsidR="00E729A6" w:rsidRPr="00E729A6" w:rsidRDefault="00E729A6" w:rsidP="00E729A6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„Cena oferty netto”,</w:t>
      </w:r>
    </w:p>
    <w:p w:rsidR="00E729A6" w:rsidRPr="00E729A6" w:rsidRDefault="00E729A6" w:rsidP="00E729A6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„Okres gwarancji na</w:t>
      </w:r>
      <w:r w:rsidRPr="00E729A6">
        <w:rPr>
          <w:rFonts w:ascii="Times New Roman" w:hAnsi="Times New Roman" w:cs="Times New Roman"/>
          <w:sz w:val="24"/>
          <w:szCs w:val="24"/>
        </w:rPr>
        <w:tab/>
        <w:t xml:space="preserve">moduły fotowoltaiczne oraz </w:t>
      </w:r>
      <w:r w:rsidRPr="00E729A6">
        <w:rPr>
          <w:rFonts w:ascii="Times New Roman" w:hAnsi="Times New Roman" w:cs="Times New Roman"/>
          <w:bCs/>
          <w:sz w:val="24"/>
          <w:szCs w:val="24"/>
        </w:rPr>
        <w:t>wady ukryte konstrukcji wsporczej pod modułami PV”</w:t>
      </w:r>
      <w:r w:rsidRPr="00E729A6">
        <w:rPr>
          <w:rFonts w:ascii="Times New Roman" w:hAnsi="Times New Roman" w:cs="Times New Roman"/>
          <w:sz w:val="24"/>
          <w:szCs w:val="24"/>
        </w:rPr>
        <w:t>,</w:t>
      </w:r>
    </w:p>
    <w:p w:rsidR="00E729A6" w:rsidRPr="00E729A6" w:rsidRDefault="00E729A6" w:rsidP="00207E5E">
      <w:pPr>
        <w:keepNext/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„Okres gwarancji na falowniki”,</w:t>
      </w:r>
    </w:p>
    <w:p w:rsidR="00E729A6" w:rsidRPr="00E729A6" w:rsidRDefault="00E729A6" w:rsidP="00207E5E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„Czas usunięcia usterki”,</w:t>
      </w:r>
    </w:p>
    <w:p w:rsidR="00E729A6" w:rsidRPr="00E729A6" w:rsidRDefault="00E729A6" w:rsidP="00207E5E">
      <w:pPr>
        <w:keepNext/>
        <w:spacing w:after="0" w:line="240" w:lineRule="auto"/>
        <w:ind w:left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liczba punktów uzyskanych przez ofertę badaną w kryterium „Sprawność modułów fotowoltaicznych”,</w:t>
      </w:r>
    </w:p>
    <w:p w:rsidR="00E729A6" w:rsidRPr="00E729A6" w:rsidRDefault="00E729A6" w:rsidP="00207E5E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729A6">
        <w:rPr>
          <w:rFonts w:ascii="Times New Roman" w:hAnsi="Times New Roman" w:cs="Times New Roman"/>
          <w:sz w:val="24"/>
          <w:szCs w:val="24"/>
        </w:rPr>
        <w:t xml:space="preserve"> do W</w:t>
      </w:r>
      <w:r w:rsidRPr="00E729A6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E729A6">
        <w:rPr>
          <w:rFonts w:ascii="Times New Roman" w:hAnsi="Times New Roman" w:cs="Times New Roman"/>
          <w:sz w:val="24"/>
          <w:szCs w:val="24"/>
        </w:rPr>
        <w:t xml:space="preserve"> – wagi poszczególnych kryteriów.</w:t>
      </w: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E729A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 xml:space="preserve">Maksymalnie można uzyskać 100 punktów. Obliczenia wartości punktowej oferty dokonywane będą </w:t>
      </w:r>
      <w:r w:rsidRPr="00E729A6">
        <w:rPr>
          <w:rStyle w:val="FontStyle22"/>
          <w:rFonts w:ascii="Times New Roman" w:eastAsiaTheme="minorHAnsi" w:hAnsi="Times New Roman" w:cs="Times New Roman"/>
          <w:bCs/>
          <w:sz w:val="24"/>
          <w:szCs w:val="24"/>
        </w:rPr>
        <w:t>z dokładnością do dwóch miejsc po przecinku (zgodnie z matematycznymi zasadami zaokrąglenia).</w:t>
      </w:r>
    </w:p>
    <w:p w:rsidR="00E729A6" w:rsidRPr="00E729A6" w:rsidRDefault="00E729A6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A6" w:rsidRPr="00E729A6" w:rsidRDefault="00E729A6" w:rsidP="008466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9A6">
        <w:rPr>
          <w:rFonts w:ascii="Times New Roman" w:hAnsi="Times New Roman" w:cs="Times New Roman"/>
          <w:b/>
          <w:bCs/>
          <w:sz w:val="24"/>
          <w:szCs w:val="24"/>
        </w:rPr>
        <w:t>INFORMACJE DOTYCZĄCE UMOWY</w:t>
      </w:r>
    </w:p>
    <w:p w:rsidR="00E729A6" w:rsidRPr="00E729A6" w:rsidRDefault="00E729A6" w:rsidP="00E7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9A6" w:rsidRPr="00E729A6" w:rsidRDefault="00E729A6" w:rsidP="00846643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Po wyborze oferty najkorzystniejszej Zamawiający niezwłocznie poinformuje oferenta o zamiarze podpisania umowy, której projekt stanowi Załącznik nr 7 do Zapytania ofertowego.</w:t>
      </w:r>
    </w:p>
    <w:p w:rsidR="00E729A6" w:rsidRPr="00E729A6" w:rsidRDefault="00E729A6" w:rsidP="00846643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10" w:hanging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Zamawiający i Oferent ustalą wspólnie termin podpisania umowy nie dłuższy niż 5 dni od wyboru najkorzystniejszej oferty dokonanej przez Zamawiającego.</w:t>
      </w:r>
    </w:p>
    <w:p w:rsidR="00E729A6" w:rsidRPr="00E729A6" w:rsidRDefault="00E729A6" w:rsidP="00846643">
      <w:pPr>
        <w:numPr>
          <w:ilvl w:val="1"/>
          <w:numId w:val="2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eastAsiaTheme="minorHAnsi" w:hAnsi="Times New Roman" w:cs="Times New Roman"/>
          <w:sz w:val="24"/>
          <w:szCs w:val="24"/>
        </w:rPr>
        <w:t>W przypadku nie podpisania przez wybranego Oferenta umowy w uzgodnionym terminie wybrana oferta zostanie odrzucona. Zamawiający może zaprosić do podpisania umowy Oferenta, którego oferta uzyskała następną w kolejności liczbę punktów. Zaproszony kolejny Oferent zobowiązany jest do podpisania umowy w terminie 5 dni roboczych.</w:t>
      </w:r>
    </w:p>
    <w:p w:rsidR="00E729A6" w:rsidRPr="00E729A6" w:rsidRDefault="00E729A6" w:rsidP="00846643">
      <w:pPr>
        <w:pStyle w:val="Tekstpodstawowy"/>
        <w:numPr>
          <w:ilvl w:val="1"/>
          <w:numId w:val="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510" w:hanging="510"/>
        <w:rPr>
          <w:szCs w:val="24"/>
        </w:rPr>
      </w:pPr>
      <w:r w:rsidRPr="00E729A6">
        <w:rPr>
          <w:bCs/>
          <w:szCs w:val="24"/>
        </w:rPr>
        <w:t xml:space="preserve">Dopuszcza się zmianę treści umowy w stosunku do treści oferty, na podstawie której dokonano wyboru Wykonawcy, w zakresie dotyczącym formy płatności, miejsca realizacji przedmiotu umowy oraz terminu realizacji, w szczególności: </w:t>
      </w:r>
    </w:p>
    <w:p w:rsidR="00E729A6" w:rsidRPr="00E729A6" w:rsidRDefault="00E729A6" w:rsidP="0084664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9A6">
        <w:rPr>
          <w:rFonts w:ascii="Times New Roman" w:eastAsia="Calibri" w:hAnsi="Times New Roman" w:cs="Times New Roman"/>
          <w:bCs/>
          <w:sz w:val="24"/>
          <w:szCs w:val="24"/>
        </w:rPr>
        <w:t>jeśli w trakcie realizacji robót zajdzie konieczność wykonania robót zamiennych, w wyniku których konieczne będzie wydłużenie realizacji robót, strony przewidują możliwość wydłużenia terminu zakończenia robót, o okres potrzebny do zrealizowania ww. robót zamiennych po wprowadzeniu stosownych zmian do umowy w formie aneksu do umowy podpisanego przez obie strony, z zastrzeżeniem, że ww. roboty zamienne zostaną wykonane w ramach wynagrodzenia za wykonanie przedmiotu umowy ?</w:t>
      </w:r>
    </w:p>
    <w:p w:rsidR="00E729A6" w:rsidRPr="00E729A6" w:rsidRDefault="00E729A6" w:rsidP="00846643">
      <w:pPr>
        <w:pStyle w:val="Akapitzlist"/>
        <w:widowControl/>
        <w:numPr>
          <w:ilvl w:val="0"/>
          <w:numId w:val="23"/>
        </w:numPr>
        <w:tabs>
          <w:tab w:val="left" w:pos="142"/>
          <w:tab w:val="left" w:pos="426"/>
        </w:tabs>
        <w:suppressAutoHyphens w:val="0"/>
        <w:ind w:left="924" w:hanging="357"/>
        <w:jc w:val="both"/>
        <w:rPr>
          <w:rFonts w:ascii="Times New Roman" w:hAnsi="Times New Roman" w:cs="Times New Roman"/>
        </w:rPr>
      </w:pPr>
      <w:r w:rsidRPr="00E729A6">
        <w:rPr>
          <w:rFonts w:ascii="Times New Roman" w:hAnsi="Times New Roman" w:cs="Times New Roman"/>
        </w:rPr>
        <w:lastRenderedPageBreak/>
        <w:t xml:space="preserve">wystąpienia wyjątkowo nieprzyjaznych warunków atmosferycznych uniemożliwiających realizację przedmiotu umowy </w:t>
      </w:r>
      <w:r w:rsidRPr="00E729A6">
        <w:rPr>
          <w:rFonts w:ascii="Times New Roman" w:hAnsi="Times New Roman" w:cs="Times New Roman"/>
          <w:lang w:eastAsia="zh-CN"/>
        </w:rPr>
        <w:t xml:space="preserve">zgodnie z obowiązującą technologią i zasadami współczesnej wiedzy technicznej, potwierdzonych przez osobę nadzorującą reprezentującą Zamawiającego </w:t>
      </w:r>
      <w:r w:rsidRPr="00E729A6">
        <w:rPr>
          <w:rFonts w:ascii="Times New Roman" w:hAnsi="Times New Roman" w:cs="Times New Roman"/>
        </w:rPr>
        <w:t>– zmianie ulegnie termin realizacji przedmiotu umowy o czas wystąpienia wyjątkowo nieprzyjaznych warunków atmosferycznych.</w:t>
      </w:r>
    </w:p>
    <w:p w:rsidR="00E729A6" w:rsidRPr="00E729A6" w:rsidRDefault="00E729A6" w:rsidP="00846643">
      <w:pPr>
        <w:pStyle w:val="Tekstpodstawowy"/>
        <w:numPr>
          <w:ilvl w:val="1"/>
          <w:numId w:val="2"/>
        </w:numPr>
        <w:tabs>
          <w:tab w:val="left" w:pos="284"/>
        </w:tabs>
        <w:suppressAutoHyphens w:val="0"/>
        <w:spacing w:line="240" w:lineRule="auto"/>
        <w:ind w:left="567" w:hanging="567"/>
        <w:rPr>
          <w:bCs/>
          <w:szCs w:val="24"/>
        </w:rPr>
      </w:pPr>
      <w:r w:rsidRPr="00E729A6">
        <w:rPr>
          <w:bCs/>
          <w:szCs w:val="24"/>
        </w:rPr>
        <w:t>Dopuszcza się zmianę treści umowy w stosunku do treści oferty, na podstawie której dokonano wyboru Wykonawcy, w zakresie dotyczącym:</w:t>
      </w:r>
    </w:p>
    <w:p w:rsidR="00E729A6" w:rsidRPr="00E729A6" w:rsidRDefault="00E729A6" w:rsidP="00846643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pacing w:line="240" w:lineRule="auto"/>
        <w:ind w:left="924" w:hanging="357"/>
        <w:rPr>
          <w:bCs/>
          <w:szCs w:val="24"/>
        </w:rPr>
      </w:pPr>
      <w:r w:rsidRPr="00E729A6">
        <w:rPr>
          <w:bCs/>
          <w:szCs w:val="24"/>
        </w:rPr>
        <w:t xml:space="preserve">zmiany osób występujących po stronie Zamawiającego/Wykonawcy, </w:t>
      </w:r>
      <w:r w:rsidRPr="00E729A6">
        <w:rPr>
          <w:szCs w:val="24"/>
        </w:rPr>
        <w:t>przy uwzględnieniu warunków określonych w Zapytaniu ofertowym odnośnie kwalifikacji zawodowych i uprawnień tych osób,</w:t>
      </w:r>
    </w:p>
    <w:p w:rsidR="00E729A6" w:rsidRPr="00E729A6" w:rsidRDefault="00E729A6" w:rsidP="00846643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pacing w:line="240" w:lineRule="auto"/>
        <w:ind w:left="924" w:hanging="357"/>
        <w:rPr>
          <w:bCs/>
          <w:szCs w:val="24"/>
        </w:rPr>
      </w:pPr>
      <w:r w:rsidRPr="00E729A6">
        <w:rPr>
          <w:szCs w:val="24"/>
        </w:rPr>
        <w:t xml:space="preserve">zmiany adresu/siedziby Zamawiającego/Wykonawcy, </w:t>
      </w:r>
    </w:p>
    <w:p w:rsidR="00E729A6" w:rsidRPr="00E729A6" w:rsidRDefault="00E729A6" w:rsidP="00846643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pacing w:line="240" w:lineRule="auto"/>
        <w:ind w:left="924" w:hanging="357"/>
        <w:rPr>
          <w:bCs/>
          <w:strike/>
          <w:szCs w:val="24"/>
        </w:rPr>
      </w:pPr>
      <w:r w:rsidRPr="00E729A6">
        <w:rPr>
          <w:szCs w:val="24"/>
        </w:rPr>
        <w:t>Wykonawcy – w przypadku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E729A6" w:rsidRPr="00E729A6" w:rsidRDefault="00E729A6" w:rsidP="00846643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pacing w:line="240" w:lineRule="auto"/>
        <w:ind w:left="924" w:hanging="357"/>
        <w:rPr>
          <w:bCs/>
          <w:strike/>
          <w:szCs w:val="24"/>
        </w:rPr>
      </w:pPr>
      <w:r w:rsidRPr="00E729A6">
        <w:rPr>
          <w:szCs w:val="24"/>
        </w:rPr>
        <w:t xml:space="preserve">Wykonawcy – w przypadku przejęcia przez Zamawiającego zobowiązań Wykonawcy względem jego podwykonawców, </w:t>
      </w:r>
    </w:p>
    <w:p w:rsidR="00E729A6" w:rsidRPr="00E729A6" w:rsidRDefault="00E729A6" w:rsidP="00846643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zadeklarowania przez Wykonawcę realizacji zamówienia przy pomocy podwykonawców i/lub zmiany zakresu robót, które Wykonawca powierzy do wykonania podwykonawcom,</w:t>
      </w:r>
      <w:r w:rsidRPr="00E729A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:rsidR="00E729A6" w:rsidRPr="00E729A6" w:rsidRDefault="00E729A6" w:rsidP="00846643">
      <w:pPr>
        <w:pStyle w:val="Akapitzlist"/>
        <w:widowControl/>
        <w:numPr>
          <w:ilvl w:val="0"/>
          <w:numId w:val="20"/>
        </w:numPr>
        <w:suppressAutoHyphens w:val="0"/>
        <w:ind w:left="924" w:hanging="357"/>
        <w:jc w:val="both"/>
        <w:rPr>
          <w:rFonts w:ascii="Times New Roman" w:eastAsia="Calibri" w:hAnsi="Times New Roman" w:cs="Times New Roman"/>
          <w:bCs/>
        </w:rPr>
      </w:pPr>
      <w:r w:rsidRPr="00E729A6">
        <w:rPr>
          <w:rFonts w:ascii="Times New Roman" w:hAnsi="Times New Roman" w:cs="Times New Roman"/>
        </w:rPr>
        <w:t>zmiany danych, które mogą wpływać na wystawianie i obieg faktur oraz ich księgowanie i rozliczanie dla celów podatkowych, takich jak nazwa firmy, numer konta, numer NI</w:t>
      </w:r>
      <w:r w:rsidRPr="00E729A6">
        <w:rPr>
          <w:rFonts w:ascii="Times New Roman" w:eastAsia="Calibri" w:hAnsi="Times New Roman" w:cs="Times New Roman"/>
          <w:bCs/>
        </w:rPr>
        <w:t>P</w:t>
      </w:r>
      <w:r w:rsidRPr="00E729A6">
        <w:rPr>
          <w:rFonts w:ascii="Times New Roman" w:hAnsi="Times New Roman" w:cs="Times New Roman"/>
        </w:rPr>
        <w:t>.</w:t>
      </w:r>
    </w:p>
    <w:p w:rsidR="00E729A6" w:rsidRPr="00E729A6" w:rsidRDefault="00E729A6" w:rsidP="00207E5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E729A6" w:rsidRPr="00E729A6" w:rsidRDefault="00E729A6" w:rsidP="00846643">
      <w:pPr>
        <w:pStyle w:val="Akapitzlist"/>
        <w:widowControl/>
        <w:numPr>
          <w:ilvl w:val="0"/>
          <w:numId w:val="2"/>
        </w:numPr>
        <w:suppressAutoHyphens w:val="0"/>
        <w:ind w:left="482" w:hanging="482"/>
        <w:jc w:val="both"/>
        <w:rPr>
          <w:rFonts w:ascii="Times New Roman" w:hAnsi="Times New Roman" w:cs="Times New Roman"/>
          <w:b/>
          <w:bCs/>
        </w:rPr>
      </w:pPr>
      <w:r w:rsidRPr="00E729A6">
        <w:rPr>
          <w:rFonts w:ascii="Times New Roman" w:hAnsi="Times New Roman" w:cs="Times New Roman"/>
          <w:b/>
        </w:rPr>
        <w:t>POSTANOWIENIA KOŃCOWE</w:t>
      </w:r>
    </w:p>
    <w:p w:rsidR="00E729A6" w:rsidRPr="00E729A6" w:rsidRDefault="00E729A6" w:rsidP="00846643">
      <w:pPr>
        <w:pStyle w:val="Style15"/>
        <w:widowControl/>
        <w:numPr>
          <w:ilvl w:val="1"/>
          <w:numId w:val="2"/>
        </w:numPr>
        <w:spacing w:line="240" w:lineRule="auto"/>
        <w:ind w:left="709" w:hanging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 xml:space="preserve">Oferentom nie przysługują żadne roszczenia odszkodowawcze w stosunku </w:t>
      </w:r>
      <w:r w:rsidRPr="00E729A6">
        <w:rPr>
          <w:rStyle w:val="FontStyle22"/>
          <w:rFonts w:ascii="Times New Roman" w:hAnsi="Times New Roman" w:cs="Times New Roman"/>
          <w:sz w:val="24"/>
          <w:szCs w:val="24"/>
        </w:rPr>
        <w:br/>
        <w:t>do Zamawiającego z tytułu złożenia, przyjęcia lub odrzucenia oferty.</w:t>
      </w:r>
    </w:p>
    <w:p w:rsidR="00E729A6" w:rsidRPr="00E729A6" w:rsidRDefault="00E729A6" w:rsidP="00846643">
      <w:pPr>
        <w:pStyle w:val="Style15"/>
        <w:widowControl/>
        <w:numPr>
          <w:ilvl w:val="1"/>
          <w:numId w:val="2"/>
        </w:numPr>
        <w:spacing w:line="240" w:lineRule="auto"/>
        <w:ind w:left="709" w:hanging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Zamawiający, bez podania przyczyny i konsekwencji finansowych wobec Oferentów, może przedłużyć Termin składania ofert.</w:t>
      </w:r>
    </w:p>
    <w:p w:rsidR="00E729A6" w:rsidRPr="00E729A6" w:rsidRDefault="00E729A6" w:rsidP="00846643">
      <w:pPr>
        <w:pStyle w:val="Style15"/>
        <w:widowControl/>
        <w:numPr>
          <w:ilvl w:val="1"/>
          <w:numId w:val="2"/>
        </w:numPr>
        <w:spacing w:line="240" w:lineRule="auto"/>
        <w:ind w:left="709" w:hanging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Zamawiający, bez podania przyczyny i konsekwencji finansowych wobec Oferentów w uzasadnionych przypadkach może zmienić warunki przetargu w trakcie jego trwania.</w:t>
      </w:r>
    </w:p>
    <w:p w:rsidR="00E729A6" w:rsidRPr="00E729A6" w:rsidRDefault="00E729A6" w:rsidP="00846643">
      <w:pPr>
        <w:pStyle w:val="Style15"/>
        <w:widowControl/>
        <w:numPr>
          <w:ilvl w:val="1"/>
          <w:numId w:val="2"/>
        </w:numPr>
        <w:spacing w:line="240" w:lineRule="auto"/>
        <w:ind w:left="709" w:hanging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 xml:space="preserve">Zamawiający, bez konsekwencji finansowych wobec Oferentów, może unieważnić i nie rozstrzygnąć przedmiotowego postępowania ofertowego. Unieważnienie postępowania może nastąpić w szczególności, gdy: </w:t>
      </w:r>
    </w:p>
    <w:p w:rsidR="00E729A6" w:rsidRPr="00E729A6" w:rsidRDefault="00E729A6" w:rsidP="00846643">
      <w:pPr>
        <w:pStyle w:val="Style15"/>
        <w:widowControl/>
        <w:numPr>
          <w:ilvl w:val="0"/>
          <w:numId w:val="24"/>
        </w:numPr>
        <w:spacing w:line="240" w:lineRule="auto"/>
        <w:ind w:left="924" w:hanging="357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cena złożonych ofert jest wyższa od wartości przewidzianej przez Zamawiającego na realizację zamówienia,</w:t>
      </w:r>
    </w:p>
    <w:p w:rsidR="00E729A6" w:rsidRPr="00E729A6" w:rsidRDefault="00E729A6" w:rsidP="00846643">
      <w:pPr>
        <w:pStyle w:val="Style15"/>
        <w:widowControl/>
        <w:numPr>
          <w:ilvl w:val="0"/>
          <w:numId w:val="24"/>
        </w:numPr>
        <w:spacing w:line="240" w:lineRule="auto"/>
        <w:ind w:left="924" w:hanging="357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 xml:space="preserve">wystąpią inne istotne okoliczności, które sprawią, że wykonanie przedmiotu zamówienia będzie niemożliwe bądź nieuzasadnione z ekonomicznego punktu widzenia. </w:t>
      </w:r>
    </w:p>
    <w:p w:rsidR="00E729A6" w:rsidRPr="00E729A6" w:rsidRDefault="00E729A6" w:rsidP="00846643">
      <w:pPr>
        <w:pStyle w:val="Style15"/>
        <w:widowControl/>
        <w:numPr>
          <w:ilvl w:val="1"/>
          <w:numId w:val="2"/>
        </w:numPr>
        <w:spacing w:line="240" w:lineRule="auto"/>
        <w:ind w:left="709" w:hanging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E729A6">
        <w:rPr>
          <w:rStyle w:val="FontStyle22"/>
          <w:rFonts w:ascii="Times New Roman" w:hAnsi="Times New Roman" w:cs="Times New Roman"/>
          <w:sz w:val="24"/>
          <w:szCs w:val="24"/>
        </w:rPr>
        <w:t>Zamawiający nie ma obowiązku podawać do publicznej wiadomości przyczyny zmiany warunków przetargu lub unieważnienia przetargu.</w:t>
      </w:r>
    </w:p>
    <w:p w:rsidR="00E729A6" w:rsidRPr="00E729A6" w:rsidRDefault="00E729A6" w:rsidP="00846643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Wniesienie zastrzeżeń do umowy, po zakończeniu postępowania, traktowane będzie przez Zamawiającego jako uchylanie się od zawarcia umowy.</w:t>
      </w:r>
    </w:p>
    <w:p w:rsidR="00E729A6" w:rsidRPr="00E729A6" w:rsidRDefault="00E729A6" w:rsidP="00846643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9A6">
        <w:rPr>
          <w:rFonts w:ascii="Times New Roman" w:hAnsi="Times New Roman" w:cs="Times New Roman"/>
          <w:sz w:val="24"/>
          <w:szCs w:val="24"/>
        </w:rPr>
        <w:t>W sprawach nie uregulowanych niniejszym zapytaniem, mają zastosowanie przepisy Kodeksu Cywilnego i Kodeksu postępowania cywilnego.</w:t>
      </w:r>
      <w:r w:rsidRPr="00E729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69D8" w:rsidRPr="00E729A6" w:rsidRDefault="009469D8" w:rsidP="00E7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08A" w:rsidRPr="009011F4" w:rsidRDefault="0037408A" w:rsidP="009469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1F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011F4">
        <w:rPr>
          <w:rFonts w:ascii="Times New Roman" w:hAnsi="Times New Roman" w:cs="Times New Roman"/>
          <w:b/>
          <w:bCs/>
          <w:sz w:val="24"/>
          <w:szCs w:val="24"/>
        </w:rPr>
        <w:t>ałączniki:</w:t>
      </w:r>
    </w:p>
    <w:p w:rsidR="0037408A" w:rsidRPr="009011F4" w:rsidRDefault="0037408A" w:rsidP="00207E5E">
      <w:pPr>
        <w:spacing w:after="0" w:line="240" w:lineRule="auto"/>
        <w:ind w:firstLine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t>Załącznik nr 1 – Formularz ofertowy</w:t>
      </w:r>
    </w:p>
    <w:p w:rsidR="0037408A" w:rsidRPr="009011F4" w:rsidRDefault="0037408A" w:rsidP="009469D8">
      <w:pPr>
        <w:spacing w:after="0" w:line="240" w:lineRule="auto"/>
        <w:ind w:firstLine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t xml:space="preserve">Załącznik nr 2 – Oświadczenie o zdolności finansowej </w:t>
      </w:r>
    </w:p>
    <w:p w:rsidR="0037408A" w:rsidRPr="009011F4" w:rsidRDefault="0037408A" w:rsidP="009011F4">
      <w:pPr>
        <w:spacing w:after="0"/>
        <w:ind w:left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t>Załącznik nr 3 – Oświadczenie o rocznym obrocie Wykonawcy</w:t>
      </w:r>
    </w:p>
    <w:p w:rsidR="0037408A" w:rsidRPr="009011F4" w:rsidRDefault="0037408A" w:rsidP="009011F4">
      <w:pPr>
        <w:spacing w:after="0"/>
        <w:ind w:left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t>Załącznik nr 4 – Oświadczenie o przynależności do grupy kapitałowej</w:t>
      </w:r>
    </w:p>
    <w:p w:rsidR="0037408A" w:rsidRPr="009011F4" w:rsidRDefault="0037408A" w:rsidP="009011F4">
      <w:pPr>
        <w:spacing w:after="0"/>
        <w:ind w:left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t>Załącznik nr 5 – Wykaz robót budowlanych</w:t>
      </w:r>
    </w:p>
    <w:p w:rsidR="0037408A" w:rsidRPr="009011F4" w:rsidRDefault="0037408A" w:rsidP="009011F4">
      <w:pPr>
        <w:spacing w:after="0"/>
        <w:ind w:left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t>Załącznik nr 6 – Wykaz osób</w:t>
      </w:r>
    </w:p>
    <w:p w:rsidR="0037408A" w:rsidRPr="009011F4" w:rsidRDefault="0037408A" w:rsidP="009011F4">
      <w:pPr>
        <w:spacing w:after="0"/>
        <w:ind w:left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 nr 7 – </w:t>
      </w:r>
      <w:r w:rsidR="00143C41">
        <w:rPr>
          <w:rFonts w:ascii="Times New Roman" w:hAnsi="Times New Roman" w:cs="Times New Roman"/>
          <w:bCs/>
          <w:sz w:val="24"/>
          <w:szCs w:val="24"/>
        </w:rPr>
        <w:t>Główne warunki umowy</w:t>
      </w:r>
    </w:p>
    <w:p w:rsidR="0037408A" w:rsidRPr="009011F4" w:rsidRDefault="0037408A" w:rsidP="009011F4">
      <w:pPr>
        <w:spacing w:after="0"/>
        <w:ind w:left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303017">
        <w:rPr>
          <w:rFonts w:ascii="Times New Roman" w:hAnsi="Times New Roman" w:cs="Times New Roman"/>
          <w:bCs/>
          <w:sz w:val="24"/>
          <w:szCs w:val="24"/>
        </w:rPr>
        <w:t>8</w:t>
      </w:r>
      <w:r w:rsidRPr="009011F4">
        <w:rPr>
          <w:rFonts w:ascii="Times New Roman" w:hAnsi="Times New Roman" w:cs="Times New Roman"/>
          <w:bCs/>
          <w:sz w:val="24"/>
          <w:szCs w:val="24"/>
        </w:rPr>
        <w:t xml:space="preserve"> – Potwierdzenie posiadania urządzeń pomiarowych</w:t>
      </w:r>
    </w:p>
    <w:p w:rsidR="0037408A" w:rsidRPr="009011F4" w:rsidRDefault="0037408A" w:rsidP="009011F4">
      <w:pPr>
        <w:spacing w:after="0"/>
        <w:ind w:left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303017">
        <w:rPr>
          <w:rFonts w:ascii="Times New Roman" w:hAnsi="Times New Roman" w:cs="Times New Roman"/>
          <w:bCs/>
          <w:sz w:val="24"/>
          <w:szCs w:val="24"/>
        </w:rPr>
        <w:t>9</w:t>
      </w:r>
      <w:r w:rsidRPr="009011F4">
        <w:rPr>
          <w:rFonts w:ascii="Times New Roman" w:hAnsi="Times New Roman" w:cs="Times New Roman"/>
          <w:bCs/>
          <w:sz w:val="24"/>
          <w:szCs w:val="24"/>
        </w:rPr>
        <w:t xml:space="preserve"> – Oświadczenie o braku podstaw do wykluczenia z postępowania</w:t>
      </w:r>
    </w:p>
    <w:p w:rsidR="0037408A" w:rsidRPr="009011F4" w:rsidRDefault="0037408A" w:rsidP="009011F4">
      <w:pPr>
        <w:spacing w:after="0"/>
        <w:ind w:left="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1F4">
        <w:rPr>
          <w:rFonts w:ascii="Times New Roman" w:hAnsi="Times New Roman" w:cs="Times New Roman"/>
          <w:bCs/>
          <w:sz w:val="24"/>
          <w:szCs w:val="24"/>
        </w:rPr>
        <w:t>Załącznik nr 1</w:t>
      </w:r>
      <w:r w:rsidR="00303017">
        <w:rPr>
          <w:rFonts w:ascii="Times New Roman" w:hAnsi="Times New Roman" w:cs="Times New Roman"/>
          <w:bCs/>
          <w:sz w:val="24"/>
          <w:szCs w:val="24"/>
        </w:rPr>
        <w:t>0</w:t>
      </w:r>
      <w:r w:rsidRPr="009011F4">
        <w:rPr>
          <w:rFonts w:ascii="Times New Roman" w:hAnsi="Times New Roman" w:cs="Times New Roman"/>
          <w:bCs/>
          <w:sz w:val="24"/>
          <w:szCs w:val="24"/>
        </w:rPr>
        <w:t xml:space="preserve"> – Dokumentacja techniczna </w:t>
      </w:r>
      <w:r w:rsidR="007D4BBE">
        <w:rPr>
          <w:rFonts w:ascii="Times New Roman" w:hAnsi="Times New Roman" w:cs="Times New Roman"/>
          <w:bCs/>
          <w:sz w:val="24"/>
          <w:szCs w:val="24"/>
        </w:rPr>
        <w:t xml:space="preserve">w postaci </w:t>
      </w:r>
      <w:r w:rsidR="00116CB2">
        <w:rPr>
          <w:rFonts w:ascii="Times New Roman" w:hAnsi="Times New Roman" w:cs="Times New Roman"/>
          <w:bCs/>
          <w:sz w:val="24"/>
          <w:szCs w:val="24"/>
        </w:rPr>
        <w:t>mapek lokalizacyjnych,</w:t>
      </w:r>
      <w:r w:rsidR="007D4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C41">
        <w:rPr>
          <w:rFonts w:ascii="Times New Roman" w:hAnsi="Times New Roman" w:cs="Times New Roman"/>
          <w:bCs/>
          <w:sz w:val="24"/>
          <w:szCs w:val="24"/>
        </w:rPr>
        <w:t>schemat</w:t>
      </w:r>
      <w:r w:rsidR="007D4BBE">
        <w:rPr>
          <w:rFonts w:ascii="Times New Roman" w:hAnsi="Times New Roman" w:cs="Times New Roman"/>
          <w:bCs/>
          <w:sz w:val="24"/>
          <w:szCs w:val="24"/>
        </w:rPr>
        <w:t>ów</w:t>
      </w:r>
      <w:r w:rsidR="00143C41">
        <w:rPr>
          <w:rFonts w:ascii="Times New Roman" w:hAnsi="Times New Roman" w:cs="Times New Roman"/>
          <w:bCs/>
          <w:sz w:val="24"/>
          <w:szCs w:val="24"/>
        </w:rPr>
        <w:t xml:space="preserve"> elektryczn</w:t>
      </w:r>
      <w:r w:rsidR="007D4BBE">
        <w:rPr>
          <w:rFonts w:ascii="Times New Roman" w:hAnsi="Times New Roman" w:cs="Times New Roman"/>
          <w:bCs/>
          <w:sz w:val="24"/>
          <w:szCs w:val="24"/>
        </w:rPr>
        <w:t>ych</w:t>
      </w:r>
      <w:r w:rsidR="00143C41">
        <w:rPr>
          <w:rFonts w:ascii="Times New Roman" w:hAnsi="Times New Roman" w:cs="Times New Roman"/>
          <w:bCs/>
          <w:sz w:val="24"/>
          <w:szCs w:val="24"/>
        </w:rPr>
        <w:t xml:space="preserve"> instalacji PV </w:t>
      </w:r>
      <w:r w:rsidR="00143C41" w:rsidRPr="00143C41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Pr="00143C41">
        <w:rPr>
          <w:rFonts w:ascii="Times New Roman" w:hAnsi="Times New Roman" w:cs="Times New Roman"/>
          <w:bCs/>
          <w:sz w:val="24"/>
          <w:szCs w:val="24"/>
        </w:rPr>
        <w:t>przedmiar</w:t>
      </w:r>
      <w:r w:rsidR="007D4BBE">
        <w:rPr>
          <w:rFonts w:ascii="Times New Roman" w:hAnsi="Times New Roman" w:cs="Times New Roman"/>
          <w:bCs/>
          <w:sz w:val="24"/>
          <w:szCs w:val="24"/>
        </w:rPr>
        <w:t>ów</w:t>
      </w:r>
    </w:p>
    <w:p w:rsidR="00B41446" w:rsidRPr="009011F4" w:rsidRDefault="00754C40" w:rsidP="009011F4">
      <w:pPr>
        <w:spacing w:after="0"/>
        <w:ind w:left="4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B41446" w:rsidRPr="009011F4">
        <w:rPr>
          <w:rFonts w:ascii="Times New Roman" w:hAnsi="Times New Roman" w:cs="Times New Roman"/>
          <w:bCs/>
          <w:sz w:val="24"/>
          <w:szCs w:val="24"/>
        </w:rPr>
        <w:t>pecyfikacja Warunków Postępowania stanowi integralną część zapytania ofertowego.</w:t>
      </w:r>
    </w:p>
    <w:p w:rsidR="006E3700" w:rsidRPr="009011F4" w:rsidRDefault="006E3700" w:rsidP="009011F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E3700" w:rsidRPr="009011F4" w:rsidSect="00425925">
      <w:headerReference w:type="firs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B0DA5B" w15:done="0"/>
  <w15:commentEx w15:paraId="1DB5D4AA" w15:done="0"/>
  <w15:commentEx w15:paraId="63AC3E0B" w15:paraIdParent="1DB5D4AA" w15:done="0"/>
  <w15:commentEx w15:paraId="61D5265A" w15:done="0"/>
  <w15:commentEx w15:paraId="492D3C49" w15:paraIdParent="61D526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B0DA5B" w16cid:durableId="1E255B10"/>
  <w16cid:commentId w16cid:paraId="1DB5D4AA" w16cid:durableId="1E255B11"/>
  <w16cid:commentId w16cid:paraId="63AC3E0B" w16cid:durableId="1E255C2E"/>
  <w16cid:commentId w16cid:paraId="61D5265A" w16cid:durableId="1E255B12"/>
  <w16cid:commentId w16cid:paraId="492D3C49" w16cid:durableId="1E255C6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F2" w:rsidRDefault="00223FF2">
      <w:pPr>
        <w:spacing w:after="0" w:line="240" w:lineRule="auto"/>
      </w:pPr>
      <w:r>
        <w:separator/>
      </w:r>
    </w:p>
  </w:endnote>
  <w:endnote w:type="continuationSeparator" w:id="1">
    <w:p w:rsidR="00223FF2" w:rsidRDefault="0022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F2" w:rsidRDefault="00223FF2">
      <w:pPr>
        <w:spacing w:after="0" w:line="240" w:lineRule="auto"/>
      </w:pPr>
      <w:r>
        <w:separator/>
      </w:r>
    </w:p>
  </w:footnote>
  <w:footnote w:type="continuationSeparator" w:id="1">
    <w:p w:rsidR="00223FF2" w:rsidRDefault="0022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00" w:rsidRDefault="006E3700">
    <w:pPr>
      <w:pStyle w:val="Gwka"/>
    </w:pPr>
    <w:r>
      <w:rPr>
        <w:noProof/>
        <w:szCs w:val="18"/>
      </w:rPr>
      <w:drawing>
        <wp:inline distT="0" distB="0" distL="0" distR="0">
          <wp:extent cx="5705475" cy="4667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1"/>
        <w:szCs w:val="21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1"/>
        <w:szCs w:val="21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1"/>
        <w:szCs w:val="21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1"/>
        <w:szCs w:val="21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1"/>
        <w:szCs w:val="21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1"/>
        <w:szCs w:val="21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  <w:szCs w:val="21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1"/>
        <w:szCs w:val="21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1"/>
        <w:szCs w:val="21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1"/>
        <w:szCs w:val="21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1"/>
        <w:szCs w:val="21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1"/>
        <w:szCs w:val="21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1"/>
        <w:szCs w:val="21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  <w:szCs w:val="21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1"/>
        <w:szCs w:val="21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1"/>
        <w:szCs w:val="21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1"/>
        <w:szCs w:val="21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1"/>
        <w:szCs w:val="21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1"/>
        <w:szCs w:val="21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1"/>
        <w:szCs w:val="21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  <w:szCs w:val="21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multilevel"/>
    <w:tmpl w:val="0000000C"/>
    <w:name w:val="WW8Num11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6" w:hanging="284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9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595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3.%5.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5.%6.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5.%6.%7.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5"/>
    <w:multiLevelType w:val="multi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6" w:hanging="284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7">
    <w:nsid w:val="00000016"/>
    <w:multiLevelType w:val="multilevel"/>
    <w:tmpl w:val="00000016"/>
    <w:name w:val="WW8Num2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6" w:hanging="284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8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1"/>
        <w:szCs w:val="21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bCs/>
        <w:sz w:val="21"/>
        <w:szCs w:val="21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  <w:bCs/>
        <w:sz w:val="21"/>
        <w:szCs w:val="21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  <w:bCs/>
        <w:sz w:val="21"/>
        <w:szCs w:val="21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  <w:bCs/>
        <w:sz w:val="21"/>
        <w:szCs w:val="21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  <w:bCs/>
        <w:sz w:val="21"/>
        <w:szCs w:val="21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  <w:bCs/>
        <w:sz w:val="21"/>
        <w:szCs w:val="21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  <w:bCs/>
        <w:sz w:val="21"/>
        <w:szCs w:val="21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  <w:bCs/>
        <w:sz w:val="21"/>
        <w:szCs w:val="21"/>
      </w:rPr>
    </w:lvl>
  </w:abstractNum>
  <w:abstractNum w:abstractNumId="21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sz w:val="21"/>
        <w:szCs w:val="21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  <w:sz w:val="21"/>
        <w:szCs w:val="21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  <w:sz w:val="21"/>
        <w:szCs w:val="21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  <w:sz w:val="21"/>
        <w:szCs w:val="21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  <w:sz w:val="21"/>
        <w:szCs w:val="21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  <w:sz w:val="21"/>
        <w:szCs w:val="21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  <w:sz w:val="21"/>
        <w:szCs w:val="21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  <w:sz w:val="21"/>
        <w:szCs w:val="21"/>
      </w:rPr>
    </w:lvl>
  </w:abstractNum>
  <w:abstractNum w:abstractNumId="22">
    <w:nsid w:val="0000001C"/>
    <w:multiLevelType w:val="multi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D"/>
    <w:multiLevelType w:val="multi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sz w:val="21"/>
        <w:szCs w:val="21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  <w:sz w:val="21"/>
        <w:szCs w:val="21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  <w:sz w:val="21"/>
        <w:szCs w:val="21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  <w:sz w:val="21"/>
        <w:szCs w:val="21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  <w:sz w:val="21"/>
        <w:szCs w:val="21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  <w:sz w:val="21"/>
        <w:szCs w:val="21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  <w:sz w:val="21"/>
        <w:szCs w:val="21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  <w:sz w:val="21"/>
        <w:szCs w:val="21"/>
      </w:rPr>
    </w:lvl>
  </w:abstractNum>
  <w:abstractNum w:abstractNumId="24">
    <w:nsid w:val="0000001E"/>
    <w:multiLevelType w:val="multi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sz w:val="21"/>
        <w:szCs w:val="21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  <w:sz w:val="21"/>
        <w:szCs w:val="21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  <w:sz w:val="21"/>
        <w:szCs w:val="21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  <w:sz w:val="21"/>
        <w:szCs w:val="21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  <w:sz w:val="21"/>
        <w:szCs w:val="21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  <w:sz w:val="21"/>
        <w:szCs w:val="21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  <w:sz w:val="21"/>
        <w:szCs w:val="21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  <w:sz w:val="21"/>
        <w:szCs w:val="21"/>
      </w:rPr>
    </w:lvl>
  </w:abstractNum>
  <w:abstractNum w:abstractNumId="25">
    <w:nsid w:val="01A24A62"/>
    <w:multiLevelType w:val="hybridMultilevel"/>
    <w:tmpl w:val="5EEA9C60"/>
    <w:lvl w:ilvl="0" w:tplc="FFFFFFFF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644C4"/>
    <w:multiLevelType w:val="multilevel"/>
    <w:tmpl w:val="25C6858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0A0D4D70"/>
    <w:multiLevelType w:val="multilevel"/>
    <w:tmpl w:val="2D0CA2C4"/>
    <w:lvl w:ilvl="0">
      <w:start w:val="1"/>
      <w:numFmt w:val="bullet"/>
      <w:lvlText w:val="-"/>
      <w:lvlJc w:val="left"/>
      <w:pPr>
        <w:ind w:left="1429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0A5D54C2"/>
    <w:multiLevelType w:val="multilevel"/>
    <w:tmpl w:val="CEB8F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0DEE12AE"/>
    <w:multiLevelType w:val="hybridMultilevel"/>
    <w:tmpl w:val="C836484C"/>
    <w:lvl w:ilvl="0" w:tplc="FFFFFFFF">
      <w:start w:val="1"/>
      <w:numFmt w:val="bullet"/>
      <w:lvlText w:val="-"/>
      <w:lvlJc w:val="left"/>
      <w:pPr>
        <w:ind w:left="1066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30">
    <w:nsid w:val="1A042F72"/>
    <w:multiLevelType w:val="hybridMultilevel"/>
    <w:tmpl w:val="BE70685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80710B"/>
    <w:multiLevelType w:val="multilevel"/>
    <w:tmpl w:val="C3842C7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2">
    <w:nsid w:val="1E6C50AF"/>
    <w:multiLevelType w:val="multilevel"/>
    <w:tmpl w:val="19E6E0D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BC068A"/>
    <w:multiLevelType w:val="hybridMultilevel"/>
    <w:tmpl w:val="39526CD2"/>
    <w:lvl w:ilvl="0" w:tplc="FFFFFFFF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1613C76"/>
    <w:multiLevelType w:val="hybridMultilevel"/>
    <w:tmpl w:val="72D4B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5558EB"/>
    <w:multiLevelType w:val="multilevel"/>
    <w:tmpl w:val="E2A8E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26EB2CA1"/>
    <w:multiLevelType w:val="hybridMultilevel"/>
    <w:tmpl w:val="A5E0237A"/>
    <w:lvl w:ilvl="0" w:tplc="FFFFFFFF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7CA28E4"/>
    <w:multiLevelType w:val="hybridMultilevel"/>
    <w:tmpl w:val="9E5A537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2C119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68548B5"/>
    <w:multiLevelType w:val="multilevel"/>
    <w:tmpl w:val="CDFCF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36D13FE3"/>
    <w:multiLevelType w:val="multilevel"/>
    <w:tmpl w:val="4244910A"/>
    <w:lvl w:ilvl="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41">
    <w:nsid w:val="388218A5"/>
    <w:multiLevelType w:val="multilevel"/>
    <w:tmpl w:val="40A8DA92"/>
    <w:lvl w:ilvl="0">
      <w:start w:val="1"/>
      <w:numFmt w:val="bullet"/>
      <w:lvlText w:val="-"/>
      <w:lvlJc w:val="left"/>
      <w:pPr>
        <w:ind w:left="3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>
    <w:nsid w:val="3DE54C20"/>
    <w:multiLevelType w:val="hybridMultilevel"/>
    <w:tmpl w:val="37D408C6"/>
    <w:lvl w:ilvl="0" w:tplc="FFFFFFFF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E503C97"/>
    <w:multiLevelType w:val="hybridMultilevel"/>
    <w:tmpl w:val="4FA01040"/>
    <w:lvl w:ilvl="0" w:tplc="00C4E0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E2AF4"/>
    <w:multiLevelType w:val="multilevel"/>
    <w:tmpl w:val="6E621B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42126DE9"/>
    <w:multiLevelType w:val="multilevel"/>
    <w:tmpl w:val="CB0057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6">
    <w:nsid w:val="45BC0C86"/>
    <w:multiLevelType w:val="hybridMultilevel"/>
    <w:tmpl w:val="4AECB5F2"/>
    <w:lvl w:ilvl="0" w:tplc="FFFFFFFF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3C1E6F"/>
    <w:multiLevelType w:val="multilevel"/>
    <w:tmpl w:val="BCC45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49754F1F"/>
    <w:multiLevelType w:val="multilevel"/>
    <w:tmpl w:val="347E0DCC"/>
    <w:lvl w:ilvl="0">
      <w:start w:val="1"/>
      <w:numFmt w:val="decimal"/>
      <w:pStyle w:val="2poziomE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poziomELO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>
    <w:nsid w:val="4B36272A"/>
    <w:multiLevelType w:val="hybridMultilevel"/>
    <w:tmpl w:val="5E80D81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511908"/>
    <w:multiLevelType w:val="hybridMultilevel"/>
    <w:tmpl w:val="D5D4E7A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3E36202"/>
    <w:multiLevelType w:val="hybridMultilevel"/>
    <w:tmpl w:val="7CF6554C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>
    <w:nsid w:val="5AF354EB"/>
    <w:multiLevelType w:val="hybridMultilevel"/>
    <w:tmpl w:val="E596285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2A6B0E"/>
    <w:multiLevelType w:val="hybridMultilevel"/>
    <w:tmpl w:val="8ABE448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D87D18"/>
    <w:multiLevelType w:val="hybridMultilevel"/>
    <w:tmpl w:val="A4E0B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FA35BF"/>
    <w:multiLevelType w:val="multilevel"/>
    <w:tmpl w:val="4EEAD7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56">
    <w:nsid w:val="6D12144E"/>
    <w:multiLevelType w:val="hybridMultilevel"/>
    <w:tmpl w:val="DF4613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FC73D5"/>
    <w:multiLevelType w:val="hybridMultilevel"/>
    <w:tmpl w:val="E9C488B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6"/>
  </w:num>
  <w:num w:numId="3">
    <w:abstractNumId w:val="31"/>
  </w:num>
  <w:num w:numId="4">
    <w:abstractNumId w:val="39"/>
  </w:num>
  <w:num w:numId="5">
    <w:abstractNumId w:val="48"/>
  </w:num>
  <w:num w:numId="6">
    <w:abstractNumId w:val="47"/>
  </w:num>
  <w:num w:numId="7">
    <w:abstractNumId w:val="44"/>
  </w:num>
  <w:num w:numId="8">
    <w:abstractNumId w:val="53"/>
  </w:num>
  <w:num w:numId="9">
    <w:abstractNumId w:val="55"/>
  </w:num>
  <w:num w:numId="10">
    <w:abstractNumId w:val="32"/>
  </w:num>
  <w:num w:numId="11">
    <w:abstractNumId w:val="45"/>
  </w:num>
  <w:num w:numId="12">
    <w:abstractNumId w:val="35"/>
  </w:num>
  <w:num w:numId="13">
    <w:abstractNumId w:val="28"/>
  </w:num>
  <w:num w:numId="14">
    <w:abstractNumId w:val="50"/>
  </w:num>
  <w:num w:numId="15">
    <w:abstractNumId w:val="49"/>
  </w:num>
  <w:num w:numId="16">
    <w:abstractNumId w:val="37"/>
  </w:num>
  <w:num w:numId="17">
    <w:abstractNumId w:val="57"/>
  </w:num>
  <w:num w:numId="18">
    <w:abstractNumId w:val="52"/>
  </w:num>
  <w:num w:numId="19">
    <w:abstractNumId w:val="30"/>
  </w:num>
  <w:num w:numId="20">
    <w:abstractNumId w:val="29"/>
  </w:num>
  <w:num w:numId="21">
    <w:abstractNumId w:val="43"/>
  </w:num>
  <w:num w:numId="22">
    <w:abstractNumId w:val="51"/>
  </w:num>
  <w:num w:numId="23">
    <w:abstractNumId w:val="46"/>
  </w:num>
  <w:num w:numId="24">
    <w:abstractNumId w:val="27"/>
  </w:num>
  <w:num w:numId="25">
    <w:abstractNumId w:val="41"/>
  </w:num>
  <w:num w:numId="26">
    <w:abstractNumId w:val="56"/>
  </w:num>
  <w:num w:numId="27">
    <w:abstractNumId w:val="34"/>
  </w:num>
  <w:num w:numId="28">
    <w:abstractNumId w:val="40"/>
  </w:num>
  <w:num w:numId="29">
    <w:abstractNumId w:val="36"/>
  </w:num>
  <w:num w:numId="30">
    <w:abstractNumId w:val="25"/>
  </w:num>
  <w:num w:numId="31">
    <w:abstractNumId w:val="42"/>
  </w:num>
  <w:num w:numId="32">
    <w:abstractNumId w:val="33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Nazaruk">
    <w15:presenceInfo w15:providerId="None" w15:userId="Anna Nazaru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DAF"/>
    <w:rsid w:val="00020F51"/>
    <w:rsid w:val="0004448B"/>
    <w:rsid w:val="00067291"/>
    <w:rsid w:val="000830ED"/>
    <w:rsid w:val="00083893"/>
    <w:rsid w:val="00090792"/>
    <w:rsid w:val="000916CF"/>
    <w:rsid w:val="000B31D9"/>
    <w:rsid w:val="000D0518"/>
    <w:rsid w:val="000E4D8A"/>
    <w:rsid w:val="001078B9"/>
    <w:rsid w:val="00116CB2"/>
    <w:rsid w:val="00143C41"/>
    <w:rsid w:val="00161C50"/>
    <w:rsid w:val="001B2720"/>
    <w:rsid w:val="001C4CD3"/>
    <w:rsid w:val="001D4B2B"/>
    <w:rsid w:val="001F1178"/>
    <w:rsid w:val="00205B9D"/>
    <w:rsid w:val="00207E5E"/>
    <w:rsid w:val="00223FF2"/>
    <w:rsid w:val="0029402B"/>
    <w:rsid w:val="002A0005"/>
    <w:rsid w:val="002A0019"/>
    <w:rsid w:val="002A1A9B"/>
    <w:rsid w:val="002C27D8"/>
    <w:rsid w:val="002F0BAC"/>
    <w:rsid w:val="002F1106"/>
    <w:rsid w:val="00303017"/>
    <w:rsid w:val="0035234B"/>
    <w:rsid w:val="0036299C"/>
    <w:rsid w:val="0037408A"/>
    <w:rsid w:val="00376696"/>
    <w:rsid w:val="00383A01"/>
    <w:rsid w:val="00395FA4"/>
    <w:rsid w:val="003F0008"/>
    <w:rsid w:val="00424CF1"/>
    <w:rsid w:val="00425925"/>
    <w:rsid w:val="00434BA3"/>
    <w:rsid w:val="004432D5"/>
    <w:rsid w:val="00474540"/>
    <w:rsid w:val="00476723"/>
    <w:rsid w:val="00482C8F"/>
    <w:rsid w:val="00487BA4"/>
    <w:rsid w:val="004D24C5"/>
    <w:rsid w:val="00501B37"/>
    <w:rsid w:val="0050569C"/>
    <w:rsid w:val="00505768"/>
    <w:rsid w:val="00514404"/>
    <w:rsid w:val="00574EF4"/>
    <w:rsid w:val="005777DA"/>
    <w:rsid w:val="005A051C"/>
    <w:rsid w:val="005A3E27"/>
    <w:rsid w:val="005E5592"/>
    <w:rsid w:val="00632918"/>
    <w:rsid w:val="00657DDD"/>
    <w:rsid w:val="006C3A3E"/>
    <w:rsid w:val="006C5BE1"/>
    <w:rsid w:val="006D7A05"/>
    <w:rsid w:val="006E3700"/>
    <w:rsid w:val="006F7C17"/>
    <w:rsid w:val="00701332"/>
    <w:rsid w:val="007433DE"/>
    <w:rsid w:val="00754C40"/>
    <w:rsid w:val="0078450A"/>
    <w:rsid w:val="00786EB5"/>
    <w:rsid w:val="007936A1"/>
    <w:rsid w:val="007937FC"/>
    <w:rsid w:val="007B0816"/>
    <w:rsid w:val="007B4CEF"/>
    <w:rsid w:val="007C02CD"/>
    <w:rsid w:val="007C062A"/>
    <w:rsid w:val="007D4BBE"/>
    <w:rsid w:val="007D58C3"/>
    <w:rsid w:val="0080442A"/>
    <w:rsid w:val="00846643"/>
    <w:rsid w:val="008A09DE"/>
    <w:rsid w:val="008A1810"/>
    <w:rsid w:val="008D2CC7"/>
    <w:rsid w:val="008E3603"/>
    <w:rsid w:val="009011F4"/>
    <w:rsid w:val="00901B72"/>
    <w:rsid w:val="00903773"/>
    <w:rsid w:val="009159CB"/>
    <w:rsid w:val="009212D4"/>
    <w:rsid w:val="00943A5D"/>
    <w:rsid w:val="009469D8"/>
    <w:rsid w:val="0097516D"/>
    <w:rsid w:val="009765ED"/>
    <w:rsid w:val="00992401"/>
    <w:rsid w:val="009D62E8"/>
    <w:rsid w:val="009D6FD0"/>
    <w:rsid w:val="009D7233"/>
    <w:rsid w:val="00A3292D"/>
    <w:rsid w:val="00A722F7"/>
    <w:rsid w:val="00A91DA7"/>
    <w:rsid w:val="00AB7F8E"/>
    <w:rsid w:val="00AD3DAF"/>
    <w:rsid w:val="00AD5F43"/>
    <w:rsid w:val="00AE3E67"/>
    <w:rsid w:val="00B001A9"/>
    <w:rsid w:val="00B1444B"/>
    <w:rsid w:val="00B27122"/>
    <w:rsid w:val="00B3514A"/>
    <w:rsid w:val="00B401D1"/>
    <w:rsid w:val="00B41446"/>
    <w:rsid w:val="00B574A6"/>
    <w:rsid w:val="00BB25DF"/>
    <w:rsid w:val="00BC72B1"/>
    <w:rsid w:val="00BE6E2D"/>
    <w:rsid w:val="00BF642C"/>
    <w:rsid w:val="00C04DB8"/>
    <w:rsid w:val="00C3568B"/>
    <w:rsid w:val="00C659C3"/>
    <w:rsid w:val="00CB6AE1"/>
    <w:rsid w:val="00CE6957"/>
    <w:rsid w:val="00D14057"/>
    <w:rsid w:val="00D26660"/>
    <w:rsid w:val="00D84083"/>
    <w:rsid w:val="00D914A1"/>
    <w:rsid w:val="00DA7A55"/>
    <w:rsid w:val="00DF0B84"/>
    <w:rsid w:val="00DF707A"/>
    <w:rsid w:val="00E15661"/>
    <w:rsid w:val="00E23469"/>
    <w:rsid w:val="00E513C1"/>
    <w:rsid w:val="00E53B94"/>
    <w:rsid w:val="00E567C3"/>
    <w:rsid w:val="00E574AA"/>
    <w:rsid w:val="00E729A6"/>
    <w:rsid w:val="00E82D7B"/>
    <w:rsid w:val="00E91473"/>
    <w:rsid w:val="00EA19BD"/>
    <w:rsid w:val="00EE0DD6"/>
    <w:rsid w:val="00EE7599"/>
    <w:rsid w:val="00F01081"/>
    <w:rsid w:val="00F15512"/>
    <w:rsid w:val="00F34754"/>
    <w:rsid w:val="00F8674B"/>
    <w:rsid w:val="00FB7D9D"/>
    <w:rsid w:val="00FD0CE3"/>
    <w:rsid w:val="00FD5A09"/>
    <w:rsid w:val="00FE2720"/>
    <w:rsid w:val="00FE3A63"/>
    <w:rsid w:val="00FE3FC4"/>
    <w:rsid w:val="00FF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Elegan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768"/>
  </w:style>
  <w:style w:type="paragraph" w:styleId="Nagwek1">
    <w:name w:val="heading 1"/>
    <w:basedOn w:val="Normalny"/>
    <w:link w:val="Nagwek1Znak"/>
    <w:qFormat/>
    <w:rsid w:val="006E370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Arial Unicode MS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E7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9A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29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E729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729A6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EA19B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1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1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A1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A19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A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9B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E3700"/>
    <w:rPr>
      <w:rFonts w:ascii="Cambria" w:eastAsia="Times New Roman" w:hAnsi="Cambria" w:cs="Arial Unicode MS"/>
      <w:b/>
      <w:bCs/>
      <w:color w:val="365F91"/>
      <w:sz w:val="28"/>
      <w:szCs w:val="28"/>
      <w:lang w:eastAsia="pl-PL"/>
    </w:rPr>
  </w:style>
  <w:style w:type="character" w:customStyle="1" w:styleId="FontStyle20">
    <w:name w:val="Font Style20"/>
    <w:basedOn w:val="Domylnaczcionkaakapitu"/>
    <w:rsid w:val="006E3700"/>
    <w:rPr>
      <w:rFonts w:ascii="Arial Unicode MS" w:eastAsia="Times New Roman" w:hAnsi="Arial Unicode MS" w:cs="Arial Unicode MS"/>
      <w:smallCaps/>
      <w:color w:val="000000"/>
      <w:sz w:val="26"/>
      <w:szCs w:val="26"/>
    </w:rPr>
  </w:style>
  <w:style w:type="character" w:customStyle="1" w:styleId="FontStyle21">
    <w:name w:val="Font Style21"/>
    <w:basedOn w:val="Domylnaczcionkaakapitu"/>
    <w:uiPriority w:val="99"/>
    <w:rsid w:val="006E3700"/>
    <w:rPr>
      <w:rFonts w:ascii="Arial Unicode MS" w:eastAsia="Times New Roman" w:hAnsi="Arial Unicode MS" w:cs="Arial Unicode MS"/>
      <w:b/>
      <w:bCs/>
      <w:color w:val="000000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6E3700"/>
    <w:rPr>
      <w:rFonts w:ascii="Arial Unicode MS" w:eastAsia="Times New Roman" w:hAnsi="Arial Unicode MS" w:cs="Arial Unicode MS"/>
      <w:color w:val="00000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E3700"/>
    <w:rPr>
      <w:rFonts w:ascii="Arial Unicode MS" w:eastAsia="Times New Roman" w:hAnsi="Arial Unicode MS" w:cs="Arial Unicode MS"/>
      <w:sz w:val="24"/>
      <w:szCs w:val="24"/>
    </w:rPr>
  </w:style>
  <w:style w:type="paragraph" w:styleId="Nagwek">
    <w:name w:val="header"/>
    <w:basedOn w:val="Normalny"/>
    <w:next w:val="Normalny"/>
    <w:link w:val="NagwekZnak"/>
    <w:uiPriority w:val="99"/>
    <w:rsid w:val="006E3700"/>
    <w:pPr>
      <w:keepNext/>
      <w:widowControl w:val="0"/>
      <w:suppressAutoHyphens/>
      <w:spacing w:before="240" w:after="12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6E3700"/>
  </w:style>
  <w:style w:type="paragraph" w:customStyle="1" w:styleId="Style1">
    <w:name w:val="Style1"/>
    <w:basedOn w:val="Normalny"/>
    <w:rsid w:val="006E3700"/>
    <w:pPr>
      <w:widowControl w:val="0"/>
      <w:suppressAutoHyphens/>
      <w:spacing w:after="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2">
    <w:name w:val="Style2"/>
    <w:basedOn w:val="Normalny"/>
    <w:rsid w:val="006E3700"/>
    <w:pPr>
      <w:widowControl w:val="0"/>
      <w:suppressAutoHyphens/>
      <w:spacing w:after="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3">
    <w:name w:val="Style3"/>
    <w:basedOn w:val="Normalny"/>
    <w:rsid w:val="006E3700"/>
    <w:pPr>
      <w:widowControl w:val="0"/>
      <w:suppressAutoHyphens/>
      <w:spacing w:after="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5">
    <w:name w:val="Style5"/>
    <w:basedOn w:val="Normalny"/>
    <w:rsid w:val="006E3700"/>
    <w:pPr>
      <w:widowControl w:val="0"/>
      <w:suppressAutoHyphens/>
      <w:spacing w:after="0" w:line="293" w:lineRule="exact"/>
      <w:jc w:val="center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E3700"/>
    <w:pPr>
      <w:widowControl w:val="0"/>
      <w:suppressAutoHyphens/>
      <w:spacing w:after="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E3700"/>
    <w:pPr>
      <w:widowControl w:val="0"/>
      <w:suppressAutoHyphens/>
      <w:spacing w:after="0" w:line="288" w:lineRule="exact"/>
      <w:ind w:hanging="725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9">
    <w:name w:val="Style9"/>
    <w:basedOn w:val="Normalny"/>
    <w:rsid w:val="006E3700"/>
    <w:pPr>
      <w:widowControl w:val="0"/>
      <w:suppressAutoHyphens/>
      <w:spacing w:after="0" w:line="292" w:lineRule="exact"/>
      <w:ind w:hanging="355"/>
      <w:jc w:val="both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10">
    <w:name w:val="Style10"/>
    <w:basedOn w:val="Normalny"/>
    <w:rsid w:val="006E3700"/>
    <w:pPr>
      <w:widowControl w:val="0"/>
      <w:suppressAutoHyphens/>
      <w:spacing w:after="0" w:line="290" w:lineRule="exact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E3700"/>
    <w:pPr>
      <w:widowControl w:val="0"/>
      <w:suppressAutoHyphens/>
      <w:spacing w:after="0" w:line="293" w:lineRule="exact"/>
      <w:jc w:val="both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E3700"/>
    <w:pPr>
      <w:widowControl w:val="0"/>
      <w:suppressAutoHyphens/>
      <w:spacing w:after="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E3700"/>
    <w:pPr>
      <w:widowControl w:val="0"/>
      <w:suppressAutoHyphens/>
      <w:spacing w:after="0" w:line="288" w:lineRule="exact"/>
      <w:ind w:hanging="710"/>
      <w:jc w:val="both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E3700"/>
    <w:pPr>
      <w:widowControl w:val="0"/>
      <w:suppressAutoHyphens/>
      <w:spacing w:after="0" w:line="291" w:lineRule="exact"/>
      <w:ind w:firstLine="293"/>
      <w:jc w:val="both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Arek1">
    <w:name w:val="Arek1"/>
    <w:basedOn w:val="Normalny"/>
    <w:uiPriority w:val="99"/>
    <w:rsid w:val="006E3700"/>
    <w:pPr>
      <w:widowControl w:val="0"/>
      <w:suppressAutoHyphens/>
      <w:spacing w:before="120" w:after="120" w:line="240" w:lineRule="auto"/>
      <w:ind w:left="567"/>
    </w:pPr>
    <w:rPr>
      <w:rFonts w:ascii="Times New Roman" w:eastAsia="SimSun" w:hAnsi="Times New Roman" w:cs="Times New Roman"/>
      <w:b/>
      <w:bCs/>
      <w:sz w:val="24"/>
      <w:szCs w:val="24"/>
      <w:lang w:eastAsia="hi-IN" w:bidi="hi-IN"/>
    </w:rPr>
  </w:style>
  <w:style w:type="paragraph" w:customStyle="1" w:styleId="Gwka">
    <w:name w:val="Główka"/>
    <w:basedOn w:val="Normalny"/>
    <w:rsid w:val="006E37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3700"/>
    <w:pPr>
      <w:widowControl w:val="0"/>
      <w:suppressAutoHyphens/>
      <w:spacing w:after="0" w:line="240" w:lineRule="auto"/>
      <w:ind w:left="720"/>
      <w:contextualSpacing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E3700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e4">
    <w:name w:val="Style4"/>
    <w:basedOn w:val="Normalny"/>
    <w:rsid w:val="00487B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rsid w:val="00487BA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487BA4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basedOn w:val="Domylnaczcionkaakapitu"/>
    <w:rsid w:val="00487BA4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rsid w:val="00487BA4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487BA4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table" w:styleId="Tabela-Siatka">
    <w:name w:val="Table Grid"/>
    <w:basedOn w:val="Standardowy"/>
    <w:rsid w:val="00487BA4"/>
    <w:pPr>
      <w:spacing w:after="0" w:line="240" w:lineRule="auto"/>
    </w:pPr>
    <w:rPr>
      <w:rFonts w:ascii="Tahoma"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1F117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11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1F1178"/>
    <w:pPr>
      <w:widowControl w:val="0"/>
      <w:suppressAutoHyphens/>
      <w:spacing w:after="0" w:line="100" w:lineRule="atLeast"/>
      <w:ind w:left="720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FontStyle41">
    <w:name w:val="Font Style41"/>
    <w:rsid w:val="001F1178"/>
    <w:rPr>
      <w:rFonts w:ascii="Century Gothic" w:hAnsi="Century Gothic" w:cs="Century Gothic" w:hint="default"/>
      <w:b/>
      <w:bCs/>
      <w:color w:val="000000"/>
      <w:sz w:val="16"/>
      <w:szCs w:val="16"/>
    </w:rPr>
  </w:style>
  <w:style w:type="character" w:customStyle="1" w:styleId="FontStyle42">
    <w:name w:val="Font Style42"/>
    <w:rsid w:val="001F1178"/>
    <w:rPr>
      <w:rFonts w:ascii="Candara" w:hAnsi="Candara" w:cs="Candara" w:hint="default"/>
      <w:b/>
      <w:bCs/>
      <w:i/>
      <w:iCs/>
      <w:color w:val="000000"/>
      <w:spacing w:val="-20"/>
      <w:sz w:val="42"/>
      <w:szCs w:val="42"/>
    </w:rPr>
  </w:style>
  <w:style w:type="character" w:customStyle="1" w:styleId="FontStyle49">
    <w:name w:val="Font Style49"/>
    <w:rsid w:val="001F1178"/>
    <w:rPr>
      <w:rFonts w:ascii="Century Gothic" w:hAnsi="Century Gothic" w:cs="Century Gothic" w:hint="default"/>
      <w:i/>
      <w:iCs/>
      <w:color w:val="000000"/>
      <w:sz w:val="18"/>
      <w:szCs w:val="18"/>
    </w:rPr>
  </w:style>
  <w:style w:type="character" w:customStyle="1" w:styleId="FontStyle52">
    <w:name w:val="Font Style52"/>
    <w:rsid w:val="001F1178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FontStyle54">
    <w:name w:val="Font Style54"/>
    <w:rsid w:val="001F1178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FontStyle34">
    <w:name w:val="Font Style34"/>
    <w:rsid w:val="001F1178"/>
    <w:rPr>
      <w:rFonts w:ascii="Century Gothic" w:hAnsi="Century Gothic" w:cs="Century Gothic" w:hint="default"/>
      <w:b/>
      <w:bCs/>
      <w:color w:val="000000"/>
      <w:sz w:val="16"/>
      <w:szCs w:val="16"/>
    </w:rPr>
  </w:style>
  <w:style w:type="character" w:customStyle="1" w:styleId="FontStyle36">
    <w:name w:val="Font Style36"/>
    <w:rsid w:val="001F1178"/>
    <w:rPr>
      <w:rFonts w:ascii="Century Gothic" w:hAnsi="Century Gothic" w:cs="Century Gothic" w:hint="default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2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12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E729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29A6"/>
  </w:style>
  <w:style w:type="paragraph" w:styleId="Tekstpodstawowywcity2">
    <w:name w:val="Body Text Indent 2"/>
    <w:basedOn w:val="Normalny"/>
    <w:link w:val="Tekstpodstawowywcity2Znak"/>
    <w:unhideWhenUsed/>
    <w:rsid w:val="00E729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29A6"/>
  </w:style>
  <w:style w:type="paragraph" w:styleId="Tekstpodstawowywcity3">
    <w:name w:val="Body Text Indent 3"/>
    <w:basedOn w:val="Normalny"/>
    <w:link w:val="Tekstpodstawowywcity3Znak"/>
    <w:unhideWhenUsed/>
    <w:rsid w:val="00E729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9A6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E729A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E729A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E729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29A6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E72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29A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rsid w:val="00E729A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E729A6"/>
    <w:pPr>
      <w:shd w:val="clear" w:color="auto" w:fill="FFFFFF"/>
      <w:tabs>
        <w:tab w:val="left" w:pos="902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729A6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E729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729A6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E729A6"/>
    <w:pPr>
      <w:shd w:val="clear" w:color="auto" w:fill="FFFFFF"/>
      <w:spacing w:after="0" w:line="240" w:lineRule="auto"/>
      <w:ind w:left="1622" w:right="1077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E7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poziomELO">
    <w:name w:val="2_poziom_ELO"/>
    <w:basedOn w:val="Nagwek1"/>
    <w:rsid w:val="00E729A6"/>
    <w:pPr>
      <w:keepLines w:val="0"/>
      <w:numPr>
        <w:numId w:val="5"/>
      </w:numPr>
      <w:suppressAutoHyphens w:val="0"/>
      <w:spacing w:before="0" w:line="360" w:lineRule="auto"/>
    </w:pPr>
    <w:rPr>
      <w:rFonts w:ascii="Verdana" w:hAnsi="Verdana" w:cs="Arial"/>
      <w:color w:val="auto"/>
      <w:kern w:val="32"/>
      <w:sz w:val="20"/>
      <w:szCs w:val="20"/>
    </w:rPr>
  </w:style>
  <w:style w:type="paragraph" w:customStyle="1" w:styleId="3poziomELO">
    <w:name w:val="3_poziom_ELO"/>
    <w:basedOn w:val="Nagwek1"/>
    <w:rsid w:val="00E729A6"/>
    <w:pPr>
      <w:keepLines w:val="0"/>
      <w:numPr>
        <w:ilvl w:val="1"/>
        <w:numId w:val="5"/>
      </w:numPr>
      <w:suppressAutoHyphens w:val="0"/>
      <w:spacing w:before="0" w:line="360" w:lineRule="auto"/>
    </w:pPr>
    <w:rPr>
      <w:rFonts w:ascii="Verdana" w:hAnsi="Verdana" w:cs="Arial"/>
      <w:color w:val="auto"/>
      <w:kern w:val="32"/>
      <w:sz w:val="20"/>
      <w:szCs w:val="20"/>
    </w:rPr>
  </w:style>
  <w:style w:type="paragraph" w:customStyle="1" w:styleId="Bezodstpw1">
    <w:name w:val="Bez odstępów1"/>
    <w:rsid w:val="00E729A6"/>
    <w:pPr>
      <w:spacing w:after="0" w:line="240" w:lineRule="auto"/>
    </w:pPr>
    <w:rPr>
      <w:rFonts w:ascii="Calibri" w:eastAsia="Times New Roman" w:hAnsi="Calibri" w:cs="Calibri"/>
    </w:rPr>
  </w:style>
  <w:style w:type="character" w:styleId="Uwydatnienie">
    <w:name w:val="Emphasis"/>
    <w:uiPriority w:val="20"/>
    <w:qFormat/>
    <w:rsid w:val="00E729A6"/>
    <w:rPr>
      <w:b/>
      <w:bCs/>
      <w:i w:val="0"/>
      <w:iCs w:val="0"/>
    </w:rPr>
  </w:style>
  <w:style w:type="paragraph" w:styleId="Bezodstpw">
    <w:name w:val="No Spacing"/>
    <w:uiPriority w:val="1"/>
    <w:qFormat/>
    <w:rsid w:val="00E7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7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29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729A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7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29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729A6"/>
    <w:rPr>
      <w:vertAlign w:val="superscript"/>
    </w:rPr>
  </w:style>
  <w:style w:type="table" w:styleId="Tabela-Elegancki">
    <w:name w:val="Table Elegant"/>
    <w:basedOn w:val="Standardowy"/>
    <w:rsid w:val="00E7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dtytu">
    <w:name w:val="Subtitle"/>
    <w:basedOn w:val="Normalny"/>
    <w:next w:val="Normalny"/>
    <w:link w:val="PodtytuZnak"/>
    <w:qFormat/>
    <w:rsid w:val="00E729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29A6"/>
    <w:rPr>
      <w:rFonts w:ascii="Calibri Light" w:eastAsia="Times New Roman" w:hAnsi="Calibri Light" w:cs="Times New Roman"/>
      <w:sz w:val="24"/>
      <w:szCs w:val="24"/>
    </w:rPr>
  </w:style>
  <w:style w:type="character" w:customStyle="1" w:styleId="Teksttreci">
    <w:name w:val="Tekst treści_"/>
    <w:link w:val="Teksttreci0"/>
    <w:rsid w:val="00E729A6"/>
    <w:rPr>
      <w:sz w:val="21"/>
      <w:szCs w:val="21"/>
      <w:shd w:val="clear" w:color="auto" w:fill="FFFFFF"/>
    </w:rPr>
  </w:style>
  <w:style w:type="character" w:customStyle="1" w:styleId="Teksttreci6">
    <w:name w:val="Tekst treści (6)_"/>
    <w:link w:val="Teksttreci60"/>
    <w:rsid w:val="00E729A6"/>
    <w:rPr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rsid w:val="00E72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Kursywa">
    <w:name w:val="Tekst treści (6) + Kursywa"/>
    <w:rsid w:val="00E729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E729A6"/>
    <w:pPr>
      <w:widowControl w:val="0"/>
      <w:shd w:val="clear" w:color="auto" w:fill="FFFFFF"/>
      <w:spacing w:after="240" w:line="0" w:lineRule="atLeast"/>
      <w:ind w:hanging="1580"/>
      <w:jc w:val="right"/>
    </w:pPr>
    <w:rPr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E729A6"/>
    <w:pPr>
      <w:widowControl w:val="0"/>
      <w:shd w:val="clear" w:color="auto" w:fill="FFFFFF"/>
      <w:spacing w:before="240" w:after="360" w:line="0" w:lineRule="atLeast"/>
      <w:ind w:hanging="520"/>
      <w:jc w:val="both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19</Pages>
  <Words>6908</Words>
  <Characters>41451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Tokarz</dc:creator>
  <cp:lastModifiedBy>Witold Filipiński</cp:lastModifiedBy>
  <cp:revision>65</cp:revision>
  <dcterms:created xsi:type="dcterms:W3CDTF">2018-02-05T10:40:00Z</dcterms:created>
  <dcterms:modified xsi:type="dcterms:W3CDTF">2018-02-19T13:37:00Z</dcterms:modified>
</cp:coreProperties>
</file>